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DF" w:rsidRPr="00B775CC" w:rsidRDefault="00382FC3" w:rsidP="00382FC3">
      <w:pPr>
        <w:jc w:val="center"/>
        <w:rPr>
          <w:b/>
          <w:lang w:val="en-GB"/>
        </w:rPr>
      </w:pPr>
      <w:r w:rsidRPr="00B775CC">
        <w:rPr>
          <w:b/>
          <w:lang w:val="en-GB"/>
        </w:rPr>
        <w:t>Research Portfolio</w:t>
      </w:r>
      <w:r w:rsidR="00F07AD5" w:rsidRPr="00B775CC">
        <w:rPr>
          <w:b/>
          <w:lang w:val="en-GB"/>
        </w:rPr>
        <w:t xml:space="preserve"> - </w:t>
      </w:r>
      <w:r w:rsidRPr="00B775CC">
        <w:rPr>
          <w:b/>
          <w:lang w:val="en-GB"/>
        </w:rPr>
        <w:t>ENAR plans 2017</w:t>
      </w:r>
    </w:p>
    <w:p w:rsidR="007627DF" w:rsidRPr="00B775CC" w:rsidRDefault="007627DF" w:rsidP="004E22B2">
      <w:pPr>
        <w:rPr>
          <w:lang w:val="en-GB"/>
        </w:rPr>
      </w:pPr>
      <w:r w:rsidRPr="00B775CC">
        <w:rPr>
          <w:lang w:val="en-GB"/>
        </w:rPr>
        <w:t>The following questions have been answered from the position of developing the ENAR research portfolio, which is a first for the organisation. It is a starting point that differs from some other portfolios as there are no strategic</w:t>
      </w:r>
      <w:r w:rsidR="00F07AD5" w:rsidRPr="00B775CC">
        <w:rPr>
          <w:lang w:val="en-GB"/>
        </w:rPr>
        <w:t xml:space="preserve"> research</w:t>
      </w:r>
      <w:r w:rsidRPr="00B775CC">
        <w:rPr>
          <w:lang w:val="en-GB"/>
        </w:rPr>
        <w:t xml:space="preserve"> plans or objectives already in place to guide the development. </w:t>
      </w:r>
      <w:r w:rsidR="00382FC3" w:rsidRPr="00B775CC">
        <w:rPr>
          <w:lang w:val="en-GB"/>
        </w:rPr>
        <w:t xml:space="preserve">Furthermore, it </w:t>
      </w:r>
      <w:r w:rsidRPr="00B775CC">
        <w:rPr>
          <w:lang w:val="en-GB"/>
        </w:rPr>
        <w:t>does not sit independently</w:t>
      </w:r>
      <w:r w:rsidR="00F07AD5" w:rsidRPr="00B775CC">
        <w:rPr>
          <w:lang w:val="en-GB"/>
        </w:rPr>
        <w:t xml:space="preserve"> as a portfolio</w:t>
      </w:r>
      <w:r w:rsidRPr="00B775CC">
        <w:rPr>
          <w:lang w:val="en-GB"/>
        </w:rPr>
        <w:t xml:space="preserve"> but </w:t>
      </w:r>
      <w:r w:rsidR="00382FC3" w:rsidRPr="00B775CC">
        <w:rPr>
          <w:lang w:val="en-GB"/>
        </w:rPr>
        <w:t xml:space="preserve">has the potential to cut </w:t>
      </w:r>
      <w:r w:rsidRPr="00B775CC">
        <w:rPr>
          <w:lang w:val="en-GB"/>
        </w:rPr>
        <w:t xml:space="preserve">across all </w:t>
      </w:r>
      <w:r w:rsidR="00382FC3" w:rsidRPr="00B775CC">
        <w:rPr>
          <w:lang w:val="en-GB"/>
        </w:rPr>
        <w:t xml:space="preserve">areas of work. </w:t>
      </w:r>
    </w:p>
    <w:p w:rsidR="004E22B2" w:rsidRPr="00B775CC" w:rsidRDefault="004E22B2" w:rsidP="004E22B2">
      <w:pPr>
        <w:rPr>
          <w:i/>
          <w:u w:val="single"/>
          <w:lang w:val="en-GB"/>
        </w:rPr>
      </w:pPr>
      <w:r w:rsidRPr="00B775CC">
        <w:rPr>
          <w:i/>
          <w:u w:val="single"/>
          <w:lang w:val="en-GB"/>
        </w:rPr>
        <w:t>What is the problem and what is the impact of the problem?</w:t>
      </w:r>
    </w:p>
    <w:p w:rsidR="004E22B2" w:rsidRPr="00B775CC" w:rsidRDefault="004E22B2" w:rsidP="004E22B2">
      <w:pPr>
        <w:rPr>
          <w:lang w:val="en-GB"/>
        </w:rPr>
      </w:pPr>
      <w:r w:rsidRPr="00B775CC">
        <w:rPr>
          <w:lang w:val="en-GB"/>
        </w:rPr>
        <w:t xml:space="preserve">We know there are racial inequalities across Europe and that many ethnic and racial minorities are victims of racism and discrimination on many levels. </w:t>
      </w:r>
      <w:r w:rsidR="00F07AD5" w:rsidRPr="00B775CC">
        <w:rPr>
          <w:lang w:val="en-GB"/>
        </w:rPr>
        <w:t>The</w:t>
      </w:r>
      <w:r w:rsidRPr="00B775CC">
        <w:rPr>
          <w:lang w:val="en-GB"/>
        </w:rPr>
        <w:t xml:space="preserve"> experiences</w:t>
      </w:r>
      <w:r w:rsidR="00F07AD5" w:rsidRPr="00B775CC">
        <w:rPr>
          <w:lang w:val="en-GB"/>
        </w:rPr>
        <w:t xml:space="preserve"> of discrimination</w:t>
      </w:r>
      <w:r w:rsidR="00AB1423" w:rsidRPr="00B775CC">
        <w:rPr>
          <w:lang w:val="en-GB"/>
        </w:rPr>
        <w:t xml:space="preserve"> and racism across Europe are</w:t>
      </w:r>
      <w:r w:rsidRPr="00B775CC">
        <w:rPr>
          <w:lang w:val="en-GB"/>
        </w:rPr>
        <w:t xml:space="preserve"> collected by civil society organisations, the media and governmental agencies to some extent. </w:t>
      </w:r>
      <w:r w:rsidR="00AB1423" w:rsidRPr="00B775CC">
        <w:rPr>
          <w:lang w:val="en-GB"/>
        </w:rPr>
        <w:t>However o</w:t>
      </w:r>
      <w:r w:rsidRPr="00B775CC">
        <w:rPr>
          <w:lang w:val="en-GB"/>
        </w:rPr>
        <w:t>ne significant problem is that there is a lack of</w:t>
      </w:r>
      <w:r w:rsidR="00AB1423" w:rsidRPr="00B775CC">
        <w:rPr>
          <w:lang w:val="en-GB"/>
        </w:rPr>
        <w:t xml:space="preserve"> consistent and comparable equality data collection, </w:t>
      </w:r>
      <w:r w:rsidRPr="00B775CC">
        <w:rPr>
          <w:lang w:val="en-GB"/>
        </w:rPr>
        <w:t xml:space="preserve">which makes it difficult to measure accurately the scope of racial inequalities, set any baselines and </w:t>
      </w:r>
      <w:r w:rsidR="00AB1423" w:rsidRPr="00B775CC">
        <w:rPr>
          <w:lang w:val="en-GB"/>
        </w:rPr>
        <w:t>track</w:t>
      </w:r>
      <w:r w:rsidRPr="00B775CC">
        <w:rPr>
          <w:lang w:val="en-GB"/>
        </w:rPr>
        <w:t xml:space="preserve"> improvements towards greater equality. </w:t>
      </w:r>
    </w:p>
    <w:p w:rsidR="004E22B2" w:rsidRPr="00B775CC" w:rsidRDefault="004E22B2" w:rsidP="004E22B2">
      <w:pPr>
        <w:rPr>
          <w:lang w:val="en-GB"/>
        </w:rPr>
      </w:pPr>
      <w:r w:rsidRPr="00B775CC">
        <w:rPr>
          <w:lang w:val="en-GB"/>
        </w:rPr>
        <w:t>The lack of equality data available at a national level can impact on evidence-based policy making. It also impacts on ENAR’s ability to monitor, report and publish information on racial discrimination and equalities.</w:t>
      </w:r>
    </w:p>
    <w:p w:rsidR="00AB1423" w:rsidRPr="00B775CC" w:rsidRDefault="00AB1423" w:rsidP="00AB1423">
      <w:pPr>
        <w:rPr>
          <w:lang w:val="en-GB"/>
        </w:rPr>
      </w:pPr>
      <w:r w:rsidRPr="00B775CC">
        <w:rPr>
          <w:lang w:val="en-GB"/>
        </w:rPr>
        <w:t>ENAR is now more than ever attuned to the intersectionality of racism and discrimination in a range of different areas but the complexity and nature of this kind of discrimination is even more difficult to monitor and report on.</w:t>
      </w:r>
    </w:p>
    <w:p w:rsidR="00AC1CDA" w:rsidRPr="00B775CC" w:rsidRDefault="00237BD9" w:rsidP="004E22B2">
      <w:pPr>
        <w:rPr>
          <w:u w:val="single"/>
          <w:lang w:val="en-GB"/>
        </w:rPr>
      </w:pPr>
      <w:r w:rsidRPr="00B775CC">
        <w:rPr>
          <w:lang w:val="en-GB"/>
        </w:rPr>
        <w:t xml:space="preserve">ENAR is involved in several research projects with think tanks, institutes, universities, consultants and more but </w:t>
      </w:r>
      <w:r w:rsidR="00AB1423" w:rsidRPr="00B775CC">
        <w:rPr>
          <w:lang w:val="en-GB"/>
        </w:rPr>
        <w:t xml:space="preserve">there is limited overall oversight or framework may help to define </w:t>
      </w:r>
      <w:r w:rsidRPr="00B775CC">
        <w:rPr>
          <w:lang w:val="en-GB"/>
        </w:rPr>
        <w:t>the priorities.</w:t>
      </w:r>
      <w:r w:rsidR="00AB1423" w:rsidRPr="00B775CC">
        <w:rPr>
          <w:lang w:val="en-GB"/>
        </w:rPr>
        <w:t xml:space="preserve"> Currently ENAR’s research activities and objectives are aligned closely to the portfolios.</w:t>
      </w:r>
    </w:p>
    <w:p w:rsidR="004E22B2" w:rsidRPr="00B775CC" w:rsidRDefault="004E22B2" w:rsidP="004E22B2">
      <w:pPr>
        <w:rPr>
          <w:i/>
          <w:u w:val="single"/>
          <w:lang w:val="en-GB"/>
        </w:rPr>
      </w:pPr>
      <w:r w:rsidRPr="00B775CC">
        <w:rPr>
          <w:i/>
          <w:u w:val="single"/>
          <w:lang w:val="en-GB"/>
        </w:rPr>
        <w:t xml:space="preserve">What is ENAR aiming to achieve in response to the problem? What is the change we want to see? </w:t>
      </w:r>
    </w:p>
    <w:p w:rsidR="00AC1CDA" w:rsidRPr="00B775CC" w:rsidRDefault="00AC1CDA" w:rsidP="004E22B2">
      <w:pPr>
        <w:rPr>
          <w:lang w:val="en-GB"/>
        </w:rPr>
      </w:pPr>
      <w:r w:rsidRPr="00B775CC">
        <w:rPr>
          <w:lang w:val="en-GB"/>
        </w:rPr>
        <w:t>A</w:t>
      </w:r>
      <w:r w:rsidR="004E22B2" w:rsidRPr="00B775CC">
        <w:rPr>
          <w:lang w:val="en-GB"/>
        </w:rPr>
        <w:t xml:space="preserve"> beneficial </w:t>
      </w:r>
      <w:r w:rsidRPr="00B775CC">
        <w:rPr>
          <w:lang w:val="en-GB"/>
        </w:rPr>
        <w:t xml:space="preserve">change would be </w:t>
      </w:r>
      <w:r w:rsidRPr="00B775CC">
        <w:rPr>
          <w:b/>
          <w:lang w:val="en-GB"/>
        </w:rPr>
        <w:t>more evidence</w:t>
      </w:r>
      <w:r w:rsidR="004E22B2" w:rsidRPr="00B775CC">
        <w:rPr>
          <w:b/>
          <w:lang w:val="en-GB"/>
        </w:rPr>
        <w:t xml:space="preserve">-based policy </w:t>
      </w:r>
      <w:r w:rsidR="004E22B2" w:rsidRPr="00B775CC">
        <w:rPr>
          <w:lang w:val="en-GB"/>
        </w:rPr>
        <w:t>making</w:t>
      </w:r>
      <w:r w:rsidRPr="00B775CC">
        <w:rPr>
          <w:lang w:val="en-GB"/>
        </w:rPr>
        <w:t xml:space="preserve"> at an EU and national level. This ty</w:t>
      </w:r>
      <w:r w:rsidR="001866F7" w:rsidRPr="00B775CC">
        <w:rPr>
          <w:lang w:val="en-GB"/>
        </w:rPr>
        <w:t>p</w:t>
      </w:r>
      <w:r w:rsidR="00AB1423" w:rsidRPr="00B775CC">
        <w:rPr>
          <w:lang w:val="en-GB"/>
        </w:rPr>
        <w:t>e of policy-making will need an</w:t>
      </w:r>
      <w:r w:rsidR="001866F7" w:rsidRPr="00B775CC">
        <w:rPr>
          <w:lang w:val="en-GB"/>
        </w:rPr>
        <w:t xml:space="preserve"> awar</w:t>
      </w:r>
      <w:r w:rsidR="00AB1423" w:rsidRPr="00B775CC">
        <w:rPr>
          <w:lang w:val="en-GB"/>
        </w:rPr>
        <w:t xml:space="preserve">eness of the current issues; </w:t>
      </w:r>
      <w:r w:rsidRPr="00B775CC">
        <w:rPr>
          <w:lang w:val="en-GB"/>
        </w:rPr>
        <w:t>acknowledge</w:t>
      </w:r>
      <w:r w:rsidR="00AB1423" w:rsidRPr="00B775CC">
        <w:rPr>
          <w:lang w:val="en-GB"/>
        </w:rPr>
        <w:t>ment</w:t>
      </w:r>
      <w:r w:rsidR="004E22B2" w:rsidRPr="00B775CC">
        <w:rPr>
          <w:lang w:val="en-GB"/>
        </w:rPr>
        <w:t xml:space="preserve"> that racism and discri</w:t>
      </w:r>
      <w:r w:rsidRPr="00B775CC">
        <w:rPr>
          <w:lang w:val="en-GB"/>
        </w:rPr>
        <w:t>mination is wide-spread</w:t>
      </w:r>
      <w:r w:rsidR="00AB1423" w:rsidRPr="00B775CC">
        <w:rPr>
          <w:lang w:val="en-GB"/>
        </w:rPr>
        <w:t>;</w:t>
      </w:r>
      <w:r w:rsidRPr="00B775CC">
        <w:rPr>
          <w:lang w:val="en-GB"/>
        </w:rPr>
        <w:t xml:space="preserve"> and </w:t>
      </w:r>
      <w:r w:rsidR="00AB1423" w:rsidRPr="00B775CC">
        <w:rPr>
          <w:lang w:val="en-GB"/>
        </w:rPr>
        <w:t>willingness</w:t>
      </w:r>
      <w:r w:rsidRPr="00B775CC">
        <w:rPr>
          <w:lang w:val="en-GB"/>
        </w:rPr>
        <w:t xml:space="preserve"> to go beyond current EU Frameworks and Directives to full</w:t>
      </w:r>
      <w:r w:rsidR="00AB1423" w:rsidRPr="00B775CC">
        <w:rPr>
          <w:lang w:val="en-GB"/>
        </w:rPr>
        <w:t>y tackle and eradicate</w:t>
      </w:r>
      <w:r w:rsidRPr="00B775CC">
        <w:rPr>
          <w:lang w:val="en-GB"/>
        </w:rPr>
        <w:t xml:space="preserve"> racism and discrimination.</w:t>
      </w:r>
    </w:p>
    <w:p w:rsidR="00AC1CDA" w:rsidRPr="00B775CC" w:rsidRDefault="00AC1CDA" w:rsidP="004E22B2">
      <w:pPr>
        <w:rPr>
          <w:lang w:val="en-GB"/>
        </w:rPr>
      </w:pPr>
      <w:r w:rsidRPr="00B775CC">
        <w:rPr>
          <w:lang w:val="en-GB"/>
        </w:rPr>
        <w:t xml:space="preserve">Many of our publications, factsheets, research reports and in particular the Shadow Report include very detailed recommendations on the change that is necessary. The recommendations outline the specific policies and </w:t>
      </w:r>
      <w:r w:rsidR="001866F7" w:rsidRPr="00B775CC">
        <w:rPr>
          <w:lang w:val="en-GB"/>
        </w:rPr>
        <w:t>procedures</w:t>
      </w:r>
      <w:r w:rsidRPr="00B775CC">
        <w:rPr>
          <w:lang w:val="en-GB"/>
        </w:rPr>
        <w:t xml:space="preserve"> that should be improved and the responsible </w:t>
      </w:r>
      <w:r w:rsidR="001866F7" w:rsidRPr="00B775CC">
        <w:rPr>
          <w:lang w:val="en-GB"/>
        </w:rPr>
        <w:t>party.</w:t>
      </w:r>
    </w:p>
    <w:p w:rsidR="004E22B2" w:rsidRPr="00B775CC" w:rsidRDefault="004E22B2" w:rsidP="004E22B2">
      <w:pPr>
        <w:rPr>
          <w:i/>
          <w:u w:val="single"/>
          <w:lang w:val="en-GB"/>
        </w:rPr>
      </w:pPr>
      <w:r w:rsidRPr="00B775CC">
        <w:rPr>
          <w:i/>
          <w:u w:val="single"/>
          <w:lang w:val="en-GB"/>
        </w:rPr>
        <w:t xml:space="preserve">What are the barriers? </w:t>
      </w:r>
    </w:p>
    <w:p w:rsidR="001866F7" w:rsidRPr="00B775CC" w:rsidRDefault="001866F7" w:rsidP="001866F7">
      <w:pPr>
        <w:rPr>
          <w:lang w:val="en-GB"/>
        </w:rPr>
      </w:pPr>
      <w:r w:rsidRPr="00B775CC">
        <w:rPr>
          <w:lang w:val="en-GB"/>
        </w:rPr>
        <w:t xml:space="preserve">The </w:t>
      </w:r>
      <w:r w:rsidRPr="00B775CC">
        <w:rPr>
          <w:b/>
          <w:lang w:val="en-GB"/>
        </w:rPr>
        <w:t>political environment</w:t>
      </w:r>
      <w:r w:rsidRPr="00B775CC">
        <w:rPr>
          <w:lang w:val="en-GB"/>
        </w:rPr>
        <w:t xml:space="preserve"> is one that is reluctant at EU level for more legislation. Some </w:t>
      </w:r>
      <w:r w:rsidR="005A2A8E" w:rsidRPr="00B775CC">
        <w:rPr>
          <w:lang w:val="en-GB"/>
        </w:rPr>
        <w:t xml:space="preserve">research report </w:t>
      </w:r>
      <w:r w:rsidRPr="00B775CC">
        <w:rPr>
          <w:lang w:val="en-GB"/>
        </w:rPr>
        <w:t>re</w:t>
      </w:r>
      <w:r w:rsidR="005A2A8E" w:rsidRPr="00B775CC">
        <w:rPr>
          <w:lang w:val="en-GB"/>
        </w:rPr>
        <w:t>commendations would require</w:t>
      </w:r>
      <w:r w:rsidRPr="00B775CC">
        <w:rPr>
          <w:lang w:val="en-GB"/>
        </w:rPr>
        <w:t xml:space="preserve"> changes to laws but policy-makers are not necessarily open to </w:t>
      </w:r>
      <w:r w:rsidR="005A2A8E" w:rsidRPr="00B775CC">
        <w:rPr>
          <w:lang w:val="en-GB"/>
        </w:rPr>
        <w:t xml:space="preserve">these </w:t>
      </w:r>
      <w:r w:rsidRPr="00B775CC">
        <w:rPr>
          <w:lang w:val="en-GB"/>
        </w:rPr>
        <w:t>suggestions</w:t>
      </w:r>
      <w:r w:rsidR="005A2A8E" w:rsidRPr="00B775CC">
        <w:rPr>
          <w:lang w:val="en-GB"/>
        </w:rPr>
        <w:t>.</w:t>
      </w:r>
    </w:p>
    <w:p w:rsidR="001866F7" w:rsidRPr="00B775CC" w:rsidRDefault="001866F7" w:rsidP="001866F7">
      <w:pPr>
        <w:rPr>
          <w:lang w:val="en-GB"/>
        </w:rPr>
      </w:pPr>
      <w:r w:rsidRPr="00B775CC">
        <w:rPr>
          <w:lang w:val="en-GB"/>
        </w:rPr>
        <w:t>At a national level, ENAR’s leverage and influence is lim</w:t>
      </w:r>
      <w:r w:rsidR="005A2A8E" w:rsidRPr="00B775CC">
        <w:rPr>
          <w:lang w:val="en-GB"/>
        </w:rPr>
        <w:t>ited. Much of our activities target</w:t>
      </w:r>
      <w:r w:rsidRPr="00B775CC">
        <w:rPr>
          <w:lang w:val="en-GB"/>
        </w:rPr>
        <w:t xml:space="preserve"> EU policy-makers. Furthermore, the political environment in many Member States is one that retreating from EU values and </w:t>
      </w:r>
      <w:r w:rsidR="005A2A8E" w:rsidRPr="00B775CC">
        <w:rPr>
          <w:lang w:val="en-GB"/>
        </w:rPr>
        <w:t>reasserting their</w:t>
      </w:r>
      <w:r w:rsidR="00EE428D" w:rsidRPr="00B775CC">
        <w:rPr>
          <w:lang w:val="en-GB"/>
        </w:rPr>
        <w:t xml:space="preserve"> n</w:t>
      </w:r>
      <w:r w:rsidR="005A2A8E" w:rsidRPr="00B775CC">
        <w:rPr>
          <w:lang w:val="en-GB"/>
        </w:rPr>
        <w:t xml:space="preserve">ational sovereignty. This process is often </w:t>
      </w:r>
      <w:r w:rsidR="00EE428D" w:rsidRPr="00B775CC">
        <w:rPr>
          <w:lang w:val="en-GB"/>
        </w:rPr>
        <w:t>defined by political elites using</w:t>
      </w:r>
      <w:r w:rsidRPr="00B775CC">
        <w:rPr>
          <w:lang w:val="en-GB"/>
        </w:rPr>
        <w:t xml:space="preserve"> an</w:t>
      </w:r>
      <w:r w:rsidR="00EE428D" w:rsidRPr="00B775CC">
        <w:rPr>
          <w:lang w:val="en-GB"/>
        </w:rPr>
        <w:t xml:space="preserve">ti-migrant – racist rhetoric, </w:t>
      </w:r>
      <w:r w:rsidR="005A2A8E" w:rsidRPr="00B775CC">
        <w:rPr>
          <w:lang w:val="en-GB"/>
        </w:rPr>
        <w:t>which makes it a more difficult</w:t>
      </w:r>
      <w:r w:rsidR="00EE428D" w:rsidRPr="00B775CC">
        <w:rPr>
          <w:lang w:val="en-GB"/>
        </w:rPr>
        <w:t xml:space="preserve"> barrier to change at a political level</w:t>
      </w:r>
      <w:r w:rsidR="005A2A8E" w:rsidRPr="00B775CC">
        <w:rPr>
          <w:lang w:val="en-GB"/>
        </w:rPr>
        <w:t>.</w:t>
      </w:r>
    </w:p>
    <w:p w:rsidR="008D0DDC" w:rsidRPr="00B775CC" w:rsidRDefault="00237BD9" w:rsidP="001866F7">
      <w:pPr>
        <w:rPr>
          <w:lang w:val="en-GB"/>
        </w:rPr>
      </w:pPr>
      <w:r w:rsidRPr="00B775CC">
        <w:rPr>
          <w:b/>
          <w:lang w:val="en-GB"/>
        </w:rPr>
        <w:lastRenderedPageBreak/>
        <w:t>S</w:t>
      </w:r>
      <w:r w:rsidR="00EE428D" w:rsidRPr="00B775CC">
        <w:rPr>
          <w:b/>
          <w:lang w:val="en-GB"/>
        </w:rPr>
        <w:t>trategic</w:t>
      </w:r>
      <w:r w:rsidRPr="00B775CC">
        <w:rPr>
          <w:b/>
          <w:lang w:val="en-GB"/>
        </w:rPr>
        <w:t xml:space="preserve"> objectives</w:t>
      </w:r>
      <w:r w:rsidR="00EE428D" w:rsidRPr="00B775CC">
        <w:rPr>
          <w:b/>
          <w:lang w:val="en-GB"/>
        </w:rPr>
        <w:t xml:space="preserve"> and integrated plans</w:t>
      </w:r>
      <w:r w:rsidRPr="00B775CC">
        <w:rPr>
          <w:lang w:val="en-GB"/>
        </w:rPr>
        <w:t xml:space="preserve"> to achieve change are lacking</w:t>
      </w:r>
      <w:r w:rsidR="00EE428D" w:rsidRPr="00B775CC">
        <w:rPr>
          <w:lang w:val="en-GB"/>
        </w:rPr>
        <w:t xml:space="preserve"> for</w:t>
      </w:r>
      <w:r w:rsidRPr="00B775CC">
        <w:rPr>
          <w:lang w:val="en-GB"/>
        </w:rPr>
        <w:t xml:space="preserve"> much of the research activity and outputs (</w:t>
      </w:r>
      <w:r w:rsidR="000624F1" w:rsidRPr="00B775CC">
        <w:rPr>
          <w:lang w:val="en-GB"/>
        </w:rPr>
        <w:t xml:space="preserve">possibly </w:t>
      </w:r>
      <w:r w:rsidRPr="00B775CC">
        <w:rPr>
          <w:lang w:val="en-GB"/>
        </w:rPr>
        <w:t>apart from</w:t>
      </w:r>
      <w:r w:rsidR="000624F1" w:rsidRPr="00B775CC">
        <w:rPr>
          <w:lang w:val="en-GB"/>
        </w:rPr>
        <w:t xml:space="preserve"> the</w:t>
      </w:r>
      <w:r w:rsidRPr="00B775CC">
        <w:rPr>
          <w:lang w:val="en-GB"/>
        </w:rPr>
        <w:t xml:space="preserve"> forgotten women</w:t>
      </w:r>
      <w:r w:rsidR="000624F1" w:rsidRPr="00B775CC">
        <w:rPr>
          <w:lang w:val="en-GB"/>
        </w:rPr>
        <w:t xml:space="preserve"> project</w:t>
      </w:r>
      <w:r w:rsidRPr="00B775CC">
        <w:rPr>
          <w:lang w:val="en-GB"/>
        </w:rPr>
        <w:t xml:space="preserve">). </w:t>
      </w:r>
      <w:r w:rsidR="00EE428D" w:rsidRPr="00B775CC">
        <w:rPr>
          <w:lang w:val="en-GB"/>
        </w:rPr>
        <w:t>These</w:t>
      </w:r>
      <w:r w:rsidRPr="00B775CC">
        <w:rPr>
          <w:lang w:val="en-GB"/>
        </w:rPr>
        <w:t xml:space="preserve"> objectives and </w:t>
      </w:r>
      <w:r w:rsidR="00EE428D" w:rsidRPr="00B775CC">
        <w:rPr>
          <w:lang w:val="en-GB"/>
        </w:rPr>
        <w:t>plans need to go beyond a launch event and social media</w:t>
      </w:r>
      <w:r w:rsidRPr="00B775CC">
        <w:rPr>
          <w:lang w:val="en-GB"/>
        </w:rPr>
        <w:t xml:space="preserve"> activity</w:t>
      </w:r>
      <w:r w:rsidR="000624F1" w:rsidRPr="00B775CC">
        <w:rPr>
          <w:lang w:val="en-GB"/>
        </w:rPr>
        <w:t xml:space="preserve"> </w:t>
      </w:r>
      <w:r w:rsidR="00B17AE0" w:rsidRPr="00B775CC">
        <w:rPr>
          <w:lang w:val="en-GB"/>
        </w:rPr>
        <w:t xml:space="preserve">as we are often talking to the converted. </w:t>
      </w:r>
      <w:r w:rsidR="005A2A8E" w:rsidRPr="00B775CC">
        <w:rPr>
          <w:lang w:val="en-GB"/>
        </w:rPr>
        <w:t xml:space="preserve">It is unlikely that this activity is </w:t>
      </w:r>
      <w:r w:rsidR="000624F1" w:rsidRPr="00B775CC">
        <w:rPr>
          <w:lang w:val="en-GB"/>
        </w:rPr>
        <w:t>targeting t</w:t>
      </w:r>
      <w:r w:rsidR="00B17AE0" w:rsidRPr="00B775CC">
        <w:rPr>
          <w:lang w:val="en-GB"/>
        </w:rPr>
        <w:t>he key-players that</w:t>
      </w:r>
      <w:r w:rsidRPr="00B775CC">
        <w:rPr>
          <w:lang w:val="en-GB"/>
        </w:rPr>
        <w:t xml:space="preserve"> implement change</w:t>
      </w:r>
      <w:r w:rsidR="005A2A8E" w:rsidRPr="00B775CC">
        <w:rPr>
          <w:lang w:val="en-GB"/>
        </w:rPr>
        <w:t xml:space="preserve">. </w:t>
      </w:r>
      <w:r w:rsidRPr="00B775CC">
        <w:rPr>
          <w:lang w:val="en-GB"/>
        </w:rPr>
        <w:t>Greater attention needs to be paid to defining strategic objectives for the</w:t>
      </w:r>
      <w:r w:rsidR="00EE428D" w:rsidRPr="00B775CC">
        <w:rPr>
          <w:lang w:val="en-GB"/>
        </w:rPr>
        <w:t xml:space="preserve"> Shadow Report (but also other publication</w:t>
      </w:r>
      <w:r w:rsidR="005A2A8E" w:rsidRPr="00B775CC">
        <w:rPr>
          <w:lang w:val="en-GB"/>
        </w:rPr>
        <w:t>s</w:t>
      </w:r>
      <w:r w:rsidR="00EE428D" w:rsidRPr="00B775CC">
        <w:rPr>
          <w:lang w:val="en-GB"/>
        </w:rPr>
        <w:t>)</w:t>
      </w:r>
      <w:r w:rsidRPr="00B775CC">
        <w:rPr>
          <w:lang w:val="en-GB"/>
        </w:rPr>
        <w:t xml:space="preserve"> and a plan</w:t>
      </w:r>
      <w:r w:rsidR="00EE428D" w:rsidRPr="00B775CC">
        <w:rPr>
          <w:lang w:val="en-GB"/>
        </w:rPr>
        <w:t xml:space="preserve"> from de</w:t>
      </w:r>
      <w:r w:rsidR="000624F1" w:rsidRPr="00B775CC">
        <w:rPr>
          <w:lang w:val="en-GB"/>
        </w:rPr>
        <w:t xml:space="preserve">veloping </w:t>
      </w:r>
      <w:r w:rsidR="00EE428D" w:rsidRPr="00B775CC">
        <w:rPr>
          <w:lang w:val="en-GB"/>
        </w:rPr>
        <w:t>the research questions to developing recommendations, dissemi</w:t>
      </w:r>
      <w:r w:rsidRPr="00B775CC">
        <w:rPr>
          <w:lang w:val="en-GB"/>
        </w:rPr>
        <w:t>nation and advocacy activities.</w:t>
      </w:r>
    </w:p>
    <w:p w:rsidR="008D0DDC" w:rsidRPr="00B775CC" w:rsidRDefault="008D0DDC" w:rsidP="001866F7">
      <w:pPr>
        <w:rPr>
          <w:lang w:val="en-GB"/>
        </w:rPr>
      </w:pPr>
      <w:r w:rsidRPr="00B775CC">
        <w:rPr>
          <w:lang w:val="en-GB"/>
        </w:rPr>
        <w:t xml:space="preserve">ENAR is based on a model that its </w:t>
      </w:r>
      <w:r w:rsidRPr="00B775CC">
        <w:rPr>
          <w:b/>
          <w:lang w:val="en-GB"/>
        </w:rPr>
        <w:t>members</w:t>
      </w:r>
      <w:r w:rsidRPr="00B775CC">
        <w:rPr>
          <w:lang w:val="en-GB"/>
        </w:rPr>
        <w:t xml:space="preserve"> will provide current information and data from the ground. This works to some extent but a significant proportion of the membership do not provide this information to the secretariat on a voluntary basis. This is partly to do with work capacities and priorities that may be different to ENAR. The data that ENAR has collected</w:t>
      </w:r>
      <w:r w:rsidR="00866B2C" w:rsidRPr="00B775CC">
        <w:rPr>
          <w:lang w:val="en-GB"/>
        </w:rPr>
        <w:t xml:space="preserve"> from members through monitoring or direct consultations</w:t>
      </w:r>
      <w:r w:rsidRPr="00B775CC">
        <w:rPr>
          <w:lang w:val="en-GB"/>
        </w:rPr>
        <w:t xml:space="preserve"> over the years is not easily </w:t>
      </w:r>
      <w:r w:rsidR="00866B2C" w:rsidRPr="00B775CC">
        <w:rPr>
          <w:lang w:val="en-GB"/>
        </w:rPr>
        <w:t>accessible</w:t>
      </w:r>
      <w:r w:rsidRPr="00B775CC">
        <w:rPr>
          <w:lang w:val="en-GB"/>
        </w:rPr>
        <w:t xml:space="preserve">. </w:t>
      </w:r>
      <w:r w:rsidR="00866B2C" w:rsidRPr="00B775CC">
        <w:rPr>
          <w:lang w:val="en-GB"/>
        </w:rPr>
        <w:t>And as discussed above lack of equality data can restrict members from being able to provide the necessary data.</w:t>
      </w:r>
    </w:p>
    <w:p w:rsidR="008D0DDC" w:rsidRPr="00B775CC" w:rsidRDefault="008D0DDC" w:rsidP="001866F7">
      <w:pPr>
        <w:rPr>
          <w:lang w:val="en-GB"/>
        </w:rPr>
      </w:pPr>
      <w:r w:rsidRPr="00B775CC">
        <w:rPr>
          <w:lang w:val="en-GB"/>
        </w:rPr>
        <w:t>Funding</w:t>
      </w:r>
      <w:r w:rsidR="005A2A8E" w:rsidRPr="00B775CC">
        <w:rPr>
          <w:lang w:val="en-GB"/>
        </w:rPr>
        <w:t>,</w:t>
      </w:r>
      <w:r w:rsidRPr="00B775CC">
        <w:rPr>
          <w:lang w:val="en-GB"/>
        </w:rPr>
        <w:t xml:space="preserve"> and </w:t>
      </w:r>
      <w:r w:rsidR="005A2A8E" w:rsidRPr="00B775CC">
        <w:rPr>
          <w:lang w:val="en-GB"/>
        </w:rPr>
        <w:t xml:space="preserve">in particular </w:t>
      </w:r>
      <w:r w:rsidRPr="00B775CC">
        <w:rPr>
          <w:b/>
          <w:lang w:val="en-GB"/>
        </w:rPr>
        <w:t>short-term funding</w:t>
      </w:r>
      <w:r w:rsidR="005A2A8E" w:rsidRPr="00B775CC">
        <w:rPr>
          <w:lang w:val="en-GB"/>
        </w:rPr>
        <w:t>,</w:t>
      </w:r>
      <w:r w:rsidRPr="00B775CC">
        <w:rPr>
          <w:lang w:val="en-GB"/>
        </w:rPr>
        <w:t xml:space="preserve"> for research </w:t>
      </w:r>
      <w:r w:rsidR="005A2A8E" w:rsidRPr="00B775CC">
        <w:rPr>
          <w:lang w:val="en-GB"/>
        </w:rPr>
        <w:t>can be</w:t>
      </w:r>
      <w:r w:rsidRPr="00B775CC">
        <w:rPr>
          <w:lang w:val="en-GB"/>
        </w:rPr>
        <w:t xml:space="preserve"> limiting. Research proj</w:t>
      </w:r>
      <w:r w:rsidR="00B46CA9" w:rsidRPr="00B775CC">
        <w:rPr>
          <w:lang w:val="en-GB"/>
        </w:rPr>
        <w:t xml:space="preserve">ects benefit from more time </w:t>
      </w:r>
      <w:r w:rsidR="00866B2C" w:rsidRPr="00B775CC">
        <w:rPr>
          <w:lang w:val="en-GB"/>
        </w:rPr>
        <w:t>to develop</w:t>
      </w:r>
      <w:r w:rsidR="005A2A8E" w:rsidRPr="00B775CC">
        <w:rPr>
          <w:lang w:val="en-GB"/>
        </w:rPr>
        <w:t xml:space="preserve"> ideas,</w:t>
      </w:r>
      <w:r w:rsidR="00866B2C" w:rsidRPr="00B775CC">
        <w:rPr>
          <w:lang w:val="en-GB"/>
        </w:rPr>
        <w:t xml:space="preserve"> partnerships, recruitment, activities, analysis, publication and dissemination.  </w:t>
      </w:r>
      <w:r w:rsidR="00B46CA9" w:rsidRPr="00B775CC">
        <w:rPr>
          <w:lang w:val="en-GB"/>
        </w:rPr>
        <w:t xml:space="preserve"> </w:t>
      </w:r>
      <w:r w:rsidRPr="00B775CC">
        <w:rPr>
          <w:lang w:val="en-GB"/>
        </w:rPr>
        <w:t xml:space="preserve"> </w:t>
      </w:r>
    </w:p>
    <w:p w:rsidR="004E22B2" w:rsidRPr="00B775CC" w:rsidRDefault="004E22B2" w:rsidP="00237BD9">
      <w:pPr>
        <w:rPr>
          <w:i/>
          <w:u w:val="single"/>
          <w:lang w:val="en-GB"/>
        </w:rPr>
      </w:pPr>
      <w:r w:rsidRPr="00B775CC">
        <w:rPr>
          <w:i/>
          <w:sz w:val="24"/>
          <w:szCs w:val="24"/>
          <w:u w:val="single"/>
          <w:lang w:val="en-GB"/>
        </w:rPr>
        <w:t xml:space="preserve">What </w:t>
      </w:r>
      <w:r w:rsidRPr="00B775CC">
        <w:rPr>
          <w:i/>
          <w:u w:val="single"/>
          <w:lang w:val="en-GB"/>
        </w:rPr>
        <w:t xml:space="preserve">are the change hypothesis/assumptions? Opportunities? </w:t>
      </w:r>
    </w:p>
    <w:p w:rsidR="00B775CC" w:rsidRPr="00B775CC" w:rsidRDefault="00B775CC" w:rsidP="00B775CC">
      <w:pPr>
        <w:rPr>
          <w:b/>
          <w:lang w:val="en-GB"/>
        </w:rPr>
      </w:pPr>
      <w:r w:rsidRPr="00B775CC">
        <w:rPr>
          <w:b/>
          <w:lang w:val="en-GB"/>
        </w:rPr>
        <w:t>Assumptions</w:t>
      </w:r>
    </w:p>
    <w:p w:rsidR="00B775CC" w:rsidRPr="00B775CC" w:rsidRDefault="00DF5E98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The change</w:t>
      </w:r>
      <w:r w:rsidR="00B775CC">
        <w:rPr>
          <w:sz w:val="22"/>
          <w:szCs w:val="22"/>
          <w:lang w:val="en-GB"/>
        </w:rPr>
        <w:t>s</w:t>
      </w:r>
      <w:r w:rsidRPr="00B775CC">
        <w:rPr>
          <w:sz w:val="22"/>
          <w:szCs w:val="22"/>
          <w:lang w:val="en-GB"/>
        </w:rPr>
        <w:t xml:space="preserve"> that we want to take place will be based on evidenc</w:t>
      </w:r>
      <w:r w:rsidR="001813D0" w:rsidRPr="00B775CC">
        <w:rPr>
          <w:sz w:val="22"/>
          <w:szCs w:val="22"/>
          <w:lang w:val="en-GB"/>
        </w:rPr>
        <w:t>e and data that is provided</w:t>
      </w:r>
      <w:r w:rsidR="000624F1" w:rsidRPr="00B775CC">
        <w:rPr>
          <w:sz w:val="22"/>
          <w:szCs w:val="22"/>
          <w:lang w:val="en-GB"/>
        </w:rPr>
        <w:t xml:space="preserve"> to policy-</w:t>
      </w:r>
      <w:r w:rsidR="00B17AE0" w:rsidRPr="00B775CC">
        <w:rPr>
          <w:sz w:val="22"/>
          <w:szCs w:val="22"/>
          <w:lang w:val="en-GB"/>
        </w:rPr>
        <w:t>makers</w:t>
      </w:r>
      <w:r w:rsidR="00B775CC" w:rsidRPr="00B775CC">
        <w:rPr>
          <w:sz w:val="22"/>
          <w:szCs w:val="22"/>
          <w:lang w:val="en-GB"/>
        </w:rPr>
        <w:t>. Informed policy-makers will lead to better policies.</w:t>
      </w:r>
    </w:p>
    <w:p w:rsidR="00B775CC" w:rsidRPr="00B775CC" w:rsidRDefault="00B775CC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Data/statistics/case studies can support a convincing advocacy argument.</w:t>
      </w:r>
    </w:p>
    <w:p w:rsidR="00B775CC" w:rsidRPr="00B775CC" w:rsidRDefault="00B775CC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ENAR is one of a small group of NGO’s publishing pan-European data and information on racism and discrimination and is therefore in a good position to use the data for change.</w:t>
      </w:r>
    </w:p>
    <w:p w:rsidR="00B17AE0" w:rsidRPr="00B775CC" w:rsidRDefault="00B775CC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Continued work with members and alliances with larger organisations will help improve our research, reach and influence</w:t>
      </w:r>
      <w:r>
        <w:rPr>
          <w:sz w:val="22"/>
          <w:szCs w:val="22"/>
          <w:lang w:val="en-GB"/>
        </w:rPr>
        <w:t>.</w:t>
      </w:r>
    </w:p>
    <w:p w:rsidR="00B775CC" w:rsidRPr="00B775CC" w:rsidRDefault="00B775CC" w:rsidP="00B775CC">
      <w:pPr>
        <w:rPr>
          <w:b/>
          <w:lang w:val="en-GB"/>
        </w:rPr>
      </w:pPr>
      <w:r w:rsidRPr="00B775CC">
        <w:rPr>
          <w:b/>
          <w:lang w:val="en-GB"/>
        </w:rPr>
        <w:t>Opportunities</w:t>
      </w:r>
    </w:p>
    <w:p w:rsidR="00B775CC" w:rsidRDefault="00B775CC" w:rsidP="00B775CC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Change can take time. Many of the changes/recommendations listed in the Shadow Reports are unlikely to be taken on board for several years. </w:t>
      </w:r>
    </w:p>
    <w:p w:rsidR="00E35FA8" w:rsidRDefault="00E35FA8" w:rsidP="00E35FA8">
      <w:pPr>
        <w:rPr>
          <w:b/>
          <w:lang w:val="en-GB"/>
        </w:rPr>
      </w:pPr>
      <w:r>
        <w:rPr>
          <w:b/>
          <w:lang w:val="en-GB"/>
        </w:rPr>
        <w:t>Risks</w:t>
      </w:r>
    </w:p>
    <w:p w:rsidR="00E35FA8" w:rsidRPr="00E35FA8" w:rsidRDefault="00E35FA8" w:rsidP="00E35FA8">
      <w:pPr>
        <w:pStyle w:val="ListParagraph"/>
        <w:numPr>
          <w:ilvl w:val="0"/>
          <w:numId w:val="3"/>
        </w:numPr>
        <w:rPr>
          <w:lang w:val="en-GB"/>
        </w:rPr>
      </w:pPr>
      <w:r w:rsidRPr="00E35FA8">
        <w:rPr>
          <w:lang w:val="en-GB"/>
        </w:rPr>
        <w:t xml:space="preserve">Shadow Report </w:t>
      </w:r>
      <w:r>
        <w:rPr>
          <w:lang w:val="en-GB"/>
        </w:rPr>
        <w:t>is not seen as robust, academic research and possibly not credib</w:t>
      </w:r>
      <w:bookmarkStart w:id="0" w:name="_GoBack"/>
      <w:bookmarkEnd w:id="0"/>
      <w:r>
        <w:rPr>
          <w:lang w:val="en-GB"/>
        </w:rPr>
        <w:t>le.</w:t>
      </w:r>
      <w:r w:rsidRPr="00E35FA8">
        <w:rPr>
          <w:lang w:val="en-GB"/>
        </w:rPr>
        <w:t xml:space="preserve"> </w:t>
      </w:r>
    </w:p>
    <w:p w:rsidR="007627DF" w:rsidRPr="00B775CC" w:rsidRDefault="004E22B2" w:rsidP="004E22B2">
      <w:pPr>
        <w:rPr>
          <w:i/>
          <w:u w:val="single"/>
          <w:lang w:val="en-GB"/>
        </w:rPr>
      </w:pPr>
      <w:r w:rsidRPr="00B775CC">
        <w:rPr>
          <w:i/>
          <w:u w:val="single"/>
          <w:lang w:val="en-GB"/>
        </w:rPr>
        <w:t xml:space="preserve">How will we respond to achieve the desired outcomes? </w:t>
      </w:r>
    </w:p>
    <w:p w:rsidR="007627DF" w:rsidRPr="00B775CC" w:rsidRDefault="007627DF" w:rsidP="004E22B2">
      <w:pPr>
        <w:rPr>
          <w:b/>
          <w:lang w:val="en-GB"/>
        </w:rPr>
      </w:pPr>
      <w:r w:rsidRPr="00B775CC">
        <w:rPr>
          <w:b/>
          <w:lang w:val="en-GB"/>
        </w:rPr>
        <w:t>Overall Research Portfolio</w:t>
      </w:r>
    </w:p>
    <w:p w:rsidR="007F0608" w:rsidRPr="00B775CC" w:rsidRDefault="007F0608" w:rsidP="000624F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Develop </w:t>
      </w:r>
      <w:r w:rsidR="007627DF" w:rsidRPr="00B775CC">
        <w:rPr>
          <w:sz w:val="22"/>
          <w:szCs w:val="22"/>
          <w:lang w:val="en-GB"/>
        </w:rPr>
        <w:t xml:space="preserve">strategy for research at ENAR and </w:t>
      </w:r>
      <w:r w:rsidRPr="00B775CC">
        <w:rPr>
          <w:sz w:val="22"/>
          <w:szCs w:val="22"/>
          <w:lang w:val="en-GB"/>
        </w:rPr>
        <w:t>strategic objectives and plan</w:t>
      </w:r>
      <w:r w:rsidR="00A85A4E" w:rsidRPr="00B775CC">
        <w:rPr>
          <w:sz w:val="22"/>
          <w:szCs w:val="22"/>
          <w:lang w:val="en-GB"/>
        </w:rPr>
        <w:t>s</w:t>
      </w:r>
      <w:r w:rsidRPr="00B775CC">
        <w:rPr>
          <w:sz w:val="22"/>
          <w:szCs w:val="22"/>
          <w:lang w:val="en-GB"/>
        </w:rPr>
        <w:t xml:space="preserve"> for all research, data collection and monitoring to ensure that these activities are effective and fit for purpose. </w:t>
      </w:r>
    </w:p>
    <w:p w:rsidR="000624F1" w:rsidRPr="00B775CC" w:rsidRDefault="000624F1" w:rsidP="000624F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Identify smaller scale data collection and research</w:t>
      </w:r>
      <w:r w:rsidR="000567D7" w:rsidRPr="00B775CC">
        <w:rPr>
          <w:sz w:val="22"/>
          <w:szCs w:val="22"/>
          <w:lang w:val="en-GB"/>
        </w:rPr>
        <w:t xml:space="preserve"> activities to support specific advocacy objectives.</w:t>
      </w:r>
    </w:p>
    <w:p w:rsidR="007627DF" w:rsidRPr="00B775CC" w:rsidRDefault="007627DF" w:rsidP="007627D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Produce timely, targeted and robust research and data to policy-makers and our partners in the anti-racism movement. </w:t>
      </w:r>
    </w:p>
    <w:p w:rsidR="00121BD7" w:rsidRPr="00B775CC" w:rsidRDefault="00121BD7" w:rsidP="007627D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lastRenderedPageBreak/>
        <w:t>Organise steering group to help inform developments in this strategic area.</w:t>
      </w:r>
    </w:p>
    <w:p w:rsidR="00121BD7" w:rsidRPr="00B775CC" w:rsidRDefault="00121BD7" w:rsidP="007627D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Assess </w:t>
      </w:r>
      <w:r w:rsidR="005A2A8E" w:rsidRPr="00B775CC">
        <w:rPr>
          <w:sz w:val="22"/>
          <w:szCs w:val="22"/>
          <w:lang w:val="en-GB"/>
        </w:rPr>
        <w:t>the a</w:t>
      </w:r>
      <w:r w:rsidRPr="00B775CC">
        <w:rPr>
          <w:sz w:val="22"/>
          <w:szCs w:val="22"/>
          <w:lang w:val="en-GB"/>
        </w:rPr>
        <w:t xml:space="preserve">nti-racism </w:t>
      </w:r>
      <w:r w:rsidR="005A2A8E" w:rsidRPr="00B775CC">
        <w:rPr>
          <w:sz w:val="22"/>
          <w:szCs w:val="22"/>
          <w:lang w:val="en-GB"/>
        </w:rPr>
        <w:t>database.</w:t>
      </w:r>
    </w:p>
    <w:p w:rsidR="007627DF" w:rsidRPr="00B775CC" w:rsidRDefault="007627DF" w:rsidP="007627DF">
      <w:pPr>
        <w:rPr>
          <w:b/>
          <w:lang w:val="en-GB"/>
        </w:rPr>
      </w:pPr>
      <w:r w:rsidRPr="00B775CC">
        <w:rPr>
          <w:b/>
          <w:lang w:val="en-GB"/>
        </w:rPr>
        <w:t>Other Research Activities</w:t>
      </w:r>
      <w:r w:rsidR="00382FC3" w:rsidRPr="00B775CC">
        <w:rPr>
          <w:b/>
          <w:lang w:val="en-GB"/>
        </w:rPr>
        <w:t xml:space="preserve"> </w:t>
      </w:r>
      <w:r w:rsidR="00382FC3" w:rsidRPr="00B775CC">
        <w:rPr>
          <w:lang w:val="en-GB"/>
        </w:rPr>
        <w:t>(taken from other plans</w:t>
      </w:r>
      <w:r w:rsidR="00E06DAA">
        <w:rPr>
          <w:lang w:val="en-GB"/>
        </w:rPr>
        <w:t xml:space="preserve"> but it is not complete. For example there are other research activities MP and JW are working on that need to be added to the list.</w:t>
      </w:r>
      <w:r w:rsidR="00382FC3" w:rsidRPr="00B775CC">
        <w:rPr>
          <w:lang w:val="en-GB"/>
        </w:rPr>
        <w:t>)</w:t>
      </w:r>
    </w:p>
    <w:p w:rsidR="00382FC3" w:rsidRPr="00B775CC" w:rsidRDefault="00121BD7" w:rsidP="007627DF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SR update on hate crime to be publ</w:t>
      </w:r>
      <w:r w:rsidR="006859D9" w:rsidRPr="00B775CC">
        <w:rPr>
          <w:sz w:val="22"/>
          <w:szCs w:val="22"/>
          <w:lang w:val="en-GB"/>
        </w:rPr>
        <w:t>ished using data visualisation</w:t>
      </w:r>
    </w:p>
    <w:p w:rsidR="007627DF" w:rsidRPr="00B775CC" w:rsidRDefault="00382FC3" w:rsidP="006859D9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Research acti</w:t>
      </w:r>
      <w:r w:rsidR="00121BD7" w:rsidRPr="00B775CC">
        <w:rPr>
          <w:sz w:val="22"/>
          <w:szCs w:val="22"/>
          <w:lang w:val="en-GB"/>
        </w:rPr>
        <w:t>vities on security and policing</w:t>
      </w:r>
      <w:r w:rsidR="006859D9" w:rsidRPr="00B775CC">
        <w:rPr>
          <w:sz w:val="22"/>
          <w:szCs w:val="22"/>
          <w:lang w:val="en-GB"/>
        </w:rPr>
        <w:t xml:space="preserve"> include: a (shadow) report and Research/position paper on social inclusion, discrimination and VERLT</w:t>
      </w:r>
    </w:p>
    <w:p w:rsidR="00121BD7" w:rsidRPr="00B775CC" w:rsidRDefault="00121BD7" w:rsidP="007627DF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Shadow reporting NRIS</w:t>
      </w:r>
      <w:r w:rsidR="006859D9" w:rsidRPr="00B775CC">
        <w:rPr>
          <w:sz w:val="22"/>
          <w:szCs w:val="22"/>
          <w:lang w:val="en-GB"/>
        </w:rPr>
        <w:t xml:space="preserve"> project</w:t>
      </w:r>
    </w:p>
    <w:p w:rsidR="00121BD7" w:rsidRPr="00B775CC" w:rsidRDefault="00F07AD5" w:rsidP="00F07AD5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Anti-</w:t>
      </w:r>
      <w:proofErr w:type="spellStart"/>
      <w:r w:rsidRPr="00B775CC">
        <w:rPr>
          <w:sz w:val="22"/>
          <w:szCs w:val="22"/>
          <w:lang w:val="en-GB"/>
        </w:rPr>
        <w:t>Gypsyism</w:t>
      </w:r>
      <w:proofErr w:type="spellEnd"/>
      <w:r w:rsidRPr="00B775CC">
        <w:rPr>
          <w:sz w:val="22"/>
          <w:szCs w:val="22"/>
          <w:lang w:val="en-GB"/>
        </w:rPr>
        <w:t xml:space="preserve"> </w:t>
      </w:r>
      <w:r w:rsidR="00121BD7" w:rsidRPr="00B775CC">
        <w:rPr>
          <w:sz w:val="22"/>
          <w:szCs w:val="22"/>
          <w:lang w:val="en-GB"/>
        </w:rPr>
        <w:t>book</w:t>
      </w:r>
      <w:r w:rsidR="006859D9" w:rsidRPr="00B775CC">
        <w:rPr>
          <w:sz w:val="22"/>
          <w:szCs w:val="22"/>
          <w:lang w:val="en-GB"/>
        </w:rPr>
        <w:t xml:space="preserve"> project</w:t>
      </w:r>
    </w:p>
    <w:p w:rsidR="00121BD7" w:rsidRPr="00B775CC" w:rsidRDefault="00121BD7" w:rsidP="007627DF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Potential Shadow Report areas include: Roma, Employment, Anti-Semitism</w:t>
      </w:r>
    </w:p>
    <w:p w:rsidR="00121BD7" w:rsidRPr="00B775CC" w:rsidRDefault="00121BD7" w:rsidP="00121BD7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>Map CSO/research national data collection</w:t>
      </w:r>
    </w:p>
    <w:p w:rsidR="00121BD7" w:rsidRPr="00B775CC" w:rsidRDefault="00121BD7" w:rsidP="006859D9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/>
        </w:rPr>
      </w:pPr>
      <w:r w:rsidRPr="00B775CC">
        <w:rPr>
          <w:sz w:val="22"/>
          <w:szCs w:val="22"/>
          <w:lang w:val="en-GB"/>
        </w:rPr>
        <w:t xml:space="preserve">Research to highlight the need for </w:t>
      </w:r>
      <w:r w:rsidR="006859D9" w:rsidRPr="00B775CC">
        <w:rPr>
          <w:sz w:val="22"/>
          <w:szCs w:val="22"/>
          <w:lang w:val="en-GB"/>
        </w:rPr>
        <w:t>improved policy on racist crime</w:t>
      </w:r>
    </w:p>
    <w:p w:rsidR="00307B39" w:rsidRPr="00B775CC" w:rsidRDefault="00307B39">
      <w:pPr>
        <w:rPr>
          <w:lang w:val="en-GB"/>
        </w:rPr>
      </w:pPr>
    </w:p>
    <w:sectPr w:rsidR="00307B39" w:rsidRPr="00B77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4A80"/>
    <w:multiLevelType w:val="hybridMultilevel"/>
    <w:tmpl w:val="937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597"/>
    <w:multiLevelType w:val="hybridMultilevel"/>
    <w:tmpl w:val="6178B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4092E"/>
    <w:multiLevelType w:val="hybridMultilevel"/>
    <w:tmpl w:val="CF0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8"/>
    <w:rsid w:val="000567D7"/>
    <w:rsid w:val="000624F1"/>
    <w:rsid w:val="000A5D8E"/>
    <w:rsid w:val="00121BD7"/>
    <w:rsid w:val="001813D0"/>
    <w:rsid w:val="001866F7"/>
    <w:rsid w:val="00237BD9"/>
    <w:rsid w:val="00307B39"/>
    <w:rsid w:val="00382FC3"/>
    <w:rsid w:val="004E22B2"/>
    <w:rsid w:val="00594882"/>
    <w:rsid w:val="005A2A8E"/>
    <w:rsid w:val="006859D9"/>
    <w:rsid w:val="0071511C"/>
    <w:rsid w:val="007627DF"/>
    <w:rsid w:val="007F0608"/>
    <w:rsid w:val="008217FE"/>
    <w:rsid w:val="00866B2C"/>
    <w:rsid w:val="008D0DDC"/>
    <w:rsid w:val="00A85A4E"/>
    <w:rsid w:val="00AB1423"/>
    <w:rsid w:val="00AC1CDA"/>
    <w:rsid w:val="00AE3184"/>
    <w:rsid w:val="00B002E5"/>
    <w:rsid w:val="00B17AE0"/>
    <w:rsid w:val="00B46CA9"/>
    <w:rsid w:val="00B775CC"/>
    <w:rsid w:val="00B80498"/>
    <w:rsid w:val="00DF5E98"/>
    <w:rsid w:val="00E06DAA"/>
    <w:rsid w:val="00E35FA8"/>
    <w:rsid w:val="00ED587A"/>
    <w:rsid w:val="00EE428D"/>
    <w:rsid w:val="00F07AD5"/>
    <w:rsid w:val="00F97D41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64023-25BB-4F44-AE72-42ED5B4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B2"/>
    <w:pPr>
      <w:spacing w:after="200" w:line="240" w:lineRule="auto"/>
      <w:ind w:left="720"/>
      <w:contextualSpacing/>
    </w:pPr>
    <w:rPr>
      <w:rFonts w:ascii="Calibri" w:hAnsi="Calibri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Ojeaku Nwabuzo</dc:creator>
  <cp:keywords/>
  <dc:description/>
  <cp:lastModifiedBy>Ojeaku Nwabuzo</cp:lastModifiedBy>
  <cp:revision>4</cp:revision>
  <dcterms:created xsi:type="dcterms:W3CDTF">2016-08-26T12:33:00Z</dcterms:created>
  <dcterms:modified xsi:type="dcterms:W3CDTF">2016-08-29T08:17:00Z</dcterms:modified>
</cp:coreProperties>
</file>