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FFD" w:rsidRDefault="005A14F3" w:rsidP="00C93FFD">
      <w:pPr>
        <w:rPr>
          <w:rStyle w:val="EmailStyle151"/>
          <w:rFonts w:asciiTheme="minorHAnsi" w:hAnsiTheme="minorHAnsi"/>
          <w:b/>
          <w:sz w:val="22"/>
          <w:szCs w:val="22"/>
          <w:lang w:val="fr-BE"/>
        </w:rPr>
      </w:pPr>
      <w:bookmarkStart w:id="0" w:name="_GoBack"/>
      <w:bookmarkEnd w:id="0"/>
      <w:r>
        <w:rPr>
          <w:rFonts w:asciiTheme="minorHAnsi" w:hAnsiTheme="minorHAnsi" w:cs="Arial"/>
          <w:b/>
          <w:noProof/>
          <w:color w:val="000000"/>
          <w:sz w:val="22"/>
          <w:szCs w:val="22"/>
          <w:lang w:val="fr-BE" w:eastAsia="fr-BE"/>
        </w:rPr>
        <w:drawing>
          <wp:inline distT="0" distB="0" distL="0" distR="0">
            <wp:extent cx="1214120" cy="1141095"/>
            <wp:effectExtent l="0" t="0" r="5080" b="1905"/>
            <wp:docPr id="1" name="Picture 1" descr="X:\5.0 PRESS AND COMMUNICATION\5.9 Logos and Templates\ENAR logos\enarlogo_without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5.0 PRESS AND COMMUNICATION\5.9 Logos and Templates\ENAR logos\enarlogo_without nam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4120" cy="1141095"/>
                    </a:xfrm>
                    <a:prstGeom prst="rect">
                      <a:avLst/>
                    </a:prstGeom>
                    <a:noFill/>
                    <a:ln>
                      <a:noFill/>
                    </a:ln>
                  </pic:spPr>
                </pic:pic>
              </a:graphicData>
            </a:graphic>
          </wp:inline>
        </w:drawing>
      </w:r>
    </w:p>
    <w:p w:rsidR="005A14F3" w:rsidRDefault="005A14F3" w:rsidP="00C93FFD">
      <w:pPr>
        <w:rPr>
          <w:rStyle w:val="EmailStyle151"/>
          <w:rFonts w:asciiTheme="minorHAnsi" w:hAnsiTheme="minorHAnsi"/>
          <w:b/>
          <w:sz w:val="22"/>
          <w:szCs w:val="22"/>
          <w:lang w:val="fr-BE"/>
        </w:rPr>
      </w:pPr>
    </w:p>
    <w:p w:rsidR="005A14F3" w:rsidRPr="00AC1FA9" w:rsidRDefault="005A14F3" w:rsidP="005A14F3">
      <w:pPr>
        <w:jc w:val="center"/>
        <w:rPr>
          <w:rStyle w:val="EmailStyle151"/>
          <w:rFonts w:asciiTheme="minorHAnsi" w:hAnsiTheme="minorHAnsi"/>
          <w:b/>
          <w:sz w:val="22"/>
          <w:szCs w:val="22"/>
          <w:lang w:val="en-US"/>
        </w:rPr>
      </w:pPr>
      <w:r w:rsidRPr="00AC1FA9">
        <w:rPr>
          <w:rStyle w:val="EmailStyle151"/>
          <w:rFonts w:asciiTheme="minorHAnsi" w:hAnsiTheme="minorHAnsi"/>
          <w:b/>
          <w:sz w:val="22"/>
          <w:szCs w:val="22"/>
          <w:lang w:val="en-US"/>
        </w:rPr>
        <w:t>BOARD MEETING</w:t>
      </w:r>
    </w:p>
    <w:p w:rsidR="005A14F3" w:rsidRPr="00AC1FA9" w:rsidRDefault="00A255AF" w:rsidP="005A14F3">
      <w:pPr>
        <w:jc w:val="center"/>
        <w:rPr>
          <w:rStyle w:val="EmailStyle151"/>
          <w:rFonts w:asciiTheme="minorHAnsi" w:hAnsiTheme="minorHAnsi"/>
          <w:b/>
          <w:sz w:val="22"/>
          <w:szCs w:val="22"/>
          <w:lang w:val="en-US"/>
        </w:rPr>
      </w:pPr>
      <w:r>
        <w:rPr>
          <w:rStyle w:val="EmailStyle151"/>
          <w:rFonts w:asciiTheme="minorHAnsi" w:hAnsiTheme="minorHAnsi"/>
          <w:b/>
          <w:sz w:val="22"/>
          <w:szCs w:val="22"/>
          <w:lang w:val="en-US"/>
        </w:rPr>
        <w:t>Minutes</w:t>
      </w:r>
    </w:p>
    <w:p w:rsidR="005A14F3" w:rsidRPr="00AC1FA9" w:rsidRDefault="00760DE8" w:rsidP="005A14F3">
      <w:pPr>
        <w:jc w:val="center"/>
        <w:rPr>
          <w:rStyle w:val="EmailStyle151"/>
          <w:rFonts w:asciiTheme="minorHAnsi" w:hAnsiTheme="minorHAnsi"/>
          <w:b/>
          <w:sz w:val="22"/>
          <w:szCs w:val="22"/>
          <w:lang w:val="en-US"/>
        </w:rPr>
      </w:pPr>
      <w:r>
        <w:rPr>
          <w:rStyle w:val="EmailStyle151"/>
          <w:rFonts w:asciiTheme="minorHAnsi" w:hAnsiTheme="minorHAnsi"/>
          <w:b/>
          <w:sz w:val="22"/>
          <w:szCs w:val="22"/>
          <w:lang w:val="en-US"/>
        </w:rPr>
        <w:t xml:space="preserve">Brussels, </w:t>
      </w:r>
      <w:r w:rsidR="003D24CB">
        <w:rPr>
          <w:rStyle w:val="EmailStyle151"/>
          <w:rFonts w:asciiTheme="minorHAnsi" w:hAnsiTheme="minorHAnsi"/>
          <w:b/>
          <w:sz w:val="22"/>
          <w:szCs w:val="22"/>
          <w:lang w:val="en-US"/>
        </w:rPr>
        <w:t>12</w:t>
      </w:r>
      <w:r w:rsidR="00CC36DE">
        <w:rPr>
          <w:rStyle w:val="EmailStyle151"/>
          <w:rFonts w:asciiTheme="minorHAnsi" w:hAnsiTheme="minorHAnsi"/>
          <w:b/>
          <w:sz w:val="22"/>
          <w:szCs w:val="22"/>
          <w:lang w:val="en-US"/>
        </w:rPr>
        <w:t xml:space="preserve"> September </w:t>
      </w:r>
      <w:r w:rsidR="005A14F3" w:rsidRPr="00AC1FA9">
        <w:rPr>
          <w:rStyle w:val="EmailStyle151"/>
          <w:rFonts w:asciiTheme="minorHAnsi" w:hAnsiTheme="minorHAnsi"/>
          <w:b/>
          <w:sz w:val="22"/>
          <w:szCs w:val="22"/>
          <w:lang w:val="en-US"/>
        </w:rPr>
        <w:t>2015</w:t>
      </w:r>
    </w:p>
    <w:p w:rsidR="00C93FFD" w:rsidRPr="00AC1FA9" w:rsidRDefault="00C93FFD" w:rsidP="00C93FFD">
      <w:pPr>
        <w:rPr>
          <w:rStyle w:val="EmailStyle151"/>
          <w:rFonts w:asciiTheme="minorHAnsi" w:hAnsiTheme="minorHAnsi"/>
          <w:b/>
          <w:sz w:val="22"/>
          <w:szCs w:val="22"/>
          <w:lang w:val="en-US"/>
        </w:rPr>
      </w:pPr>
    </w:p>
    <w:p w:rsidR="00C93FFD" w:rsidRPr="00AC1FA9" w:rsidRDefault="00C93FFD" w:rsidP="00C93FFD">
      <w:pPr>
        <w:rPr>
          <w:rStyle w:val="EmailStyle151"/>
          <w:rFonts w:asciiTheme="minorHAnsi" w:hAnsiTheme="minorHAnsi"/>
          <w:b/>
          <w:sz w:val="22"/>
          <w:szCs w:val="22"/>
          <w:lang w:val="en-US"/>
        </w:rPr>
      </w:pPr>
    </w:p>
    <w:p w:rsidR="00C93FFD" w:rsidRPr="00B266CE" w:rsidRDefault="00760DE8" w:rsidP="00C93FFD">
      <w:pPr>
        <w:rPr>
          <w:rStyle w:val="EmailStyle151"/>
          <w:rFonts w:asciiTheme="minorHAnsi" w:hAnsiTheme="minorHAnsi"/>
          <w:b/>
          <w:sz w:val="22"/>
          <w:szCs w:val="22"/>
          <w:lang w:val="en-US"/>
        </w:rPr>
      </w:pPr>
      <w:r>
        <w:rPr>
          <w:rStyle w:val="EmailStyle151"/>
          <w:rFonts w:asciiTheme="minorHAnsi" w:hAnsiTheme="minorHAnsi"/>
          <w:b/>
          <w:sz w:val="22"/>
          <w:szCs w:val="22"/>
          <w:lang w:val="en-US"/>
        </w:rPr>
        <w:t>Participants</w:t>
      </w:r>
      <w:r w:rsidR="003D2236" w:rsidRPr="007B19A8">
        <w:rPr>
          <w:rStyle w:val="EmailStyle151"/>
          <w:rFonts w:asciiTheme="minorHAnsi" w:hAnsiTheme="minorHAnsi"/>
          <w:b/>
          <w:sz w:val="22"/>
          <w:szCs w:val="22"/>
          <w:lang w:val="en-US"/>
        </w:rPr>
        <w:t xml:space="preserve">: </w:t>
      </w:r>
      <w:r w:rsidR="003D24CB" w:rsidRPr="007B19A8">
        <w:rPr>
          <w:rStyle w:val="EmailStyle151"/>
          <w:rFonts w:asciiTheme="minorHAnsi" w:hAnsiTheme="minorHAnsi"/>
          <w:sz w:val="22"/>
          <w:szCs w:val="22"/>
          <w:lang w:val="en-US"/>
        </w:rPr>
        <w:t>Sarah</w:t>
      </w:r>
      <w:r w:rsidR="00EF552A" w:rsidRPr="007B19A8">
        <w:rPr>
          <w:rStyle w:val="EmailStyle151"/>
          <w:rFonts w:asciiTheme="minorHAnsi" w:hAnsiTheme="minorHAnsi"/>
          <w:sz w:val="22"/>
          <w:szCs w:val="22"/>
          <w:lang w:val="en-US"/>
        </w:rPr>
        <w:t xml:space="preserve">, </w:t>
      </w:r>
      <w:proofErr w:type="spellStart"/>
      <w:r w:rsidR="00EF552A" w:rsidRPr="007B19A8">
        <w:rPr>
          <w:rStyle w:val="EmailStyle151"/>
          <w:rFonts w:asciiTheme="minorHAnsi" w:hAnsiTheme="minorHAnsi"/>
          <w:sz w:val="22"/>
          <w:szCs w:val="22"/>
          <w:lang w:val="en-US"/>
        </w:rPr>
        <w:t>Jallow</w:t>
      </w:r>
      <w:proofErr w:type="spellEnd"/>
      <w:r w:rsidR="00EF552A" w:rsidRPr="007B19A8">
        <w:rPr>
          <w:rStyle w:val="EmailStyle151"/>
          <w:rFonts w:asciiTheme="minorHAnsi" w:hAnsiTheme="minorHAnsi"/>
          <w:sz w:val="22"/>
          <w:szCs w:val="22"/>
          <w:lang w:val="en-US"/>
        </w:rPr>
        <w:t xml:space="preserve">, </w:t>
      </w:r>
      <w:r w:rsidR="003D24CB" w:rsidRPr="007B19A8">
        <w:rPr>
          <w:rStyle w:val="EmailStyle151"/>
          <w:rFonts w:asciiTheme="minorHAnsi" w:hAnsiTheme="minorHAnsi"/>
          <w:sz w:val="22"/>
          <w:szCs w:val="22"/>
          <w:lang w:val="en-US"/>
        </w:rPr>
        <w:t xml:space="preserve">Andreas, </w:t>
      </w:r>
      <w:proofErr w:type="spellStart"/>
      <w:r w:rsidR="00B266CE">
        <w:rPr>
          <w:rStyle w:val="EmailStyle151"/>
          <w:rFonts w:asciiTheme="minorHAnsi" w:hAnsiTheme="minorHAnsi"/>
          <w:sz w:val="22"/>
          <w:szCs w:val="22"/>
          <w:lang w:val="en-US"/>
        </w:rPr>
        <w:t>Laurentia</w:t>
      </w:r>
      <w:proofErr w:type="spellEnd"/>
      <w:r w:rsidR="00EF552A" w:rsidRPr="007B19A8">
        <w:rPr>
          <w:rStyle w:val="EmailStyle151"/>
          <w:rFonts w:asciiTheme="minorHAnsi" w:hAnsiTheme="minorHAnsi"/>
          <w:sz w:val="22"/>
          <w:szCs w:val="22"/>
          <w:lang w:val="en-US"/>
        </w:rPr>
        <w:t xml:space="preserve">, </w:t>
      </w:r>
      <w:proofErr w:type="spellStart"/>
      <w:r w:rsidR="00C93FFD" w:rsidRPr="007B19A8">
        <w:rPr>
          <w:rStyle w:val="EmailStyle151"/>
          <w:rFonts w:asciiTheme="minorHAnsi" w:hAnsiTheme="minorHAnsi"/>
          <w:sz w:val="22"/>
          <w:szCs w:val="22"/>
          <w:lang w:val="en-US"/>
        </w:rPr>
        <w:t>Marcell</w:t>
      </w:r>
      <w:proofErr w:type="spellEnd"/>
      <w:r w:rsidR="003D24CB" w:rsidRPr="007B19A8">
        <w:rPr>
          <w:rStyle w:val="EmailStyle151"/>
          <w:rFonts w:asciiTheme="minorHAnsi" w:hAnsiTheme="minorHAnsi"/>
          <w:sz w:val="22"/>
          <w:szCs w:val="22"/>
          <w:lang w:val="en-US"/>
        </w:rPr>
        <w:t>, Vilana, Peter, Amel</w:t>
      </w:r>
      <w:r w:rsidR="00386E06" w:rsidRPr="007B19A8">
        <w:rPr>
          <w:rStyle w:val="EmailStyle151"/>
          <w:rFonts w:asciiTheme="minorHAnsi" w:hAnsiTheme="minorHAnsi"/>
          <w:sz w:val="22"/>
          <w:szCs w:val="22"/>
          <w:lang w:val="en-US"/>
        </w:rPr>
        <w:t>, Intisar</w:t>
      </w:r>
    </w:p>
    <w:p w:rsidR="00C93FFD" w:rsidRPr="00A255AF" w:rsidRDefault="00C93FFD" w:rsidP="00C93FFD">
      <w:pPr>
        <w:rPr>
          <w:rStyle w:val="EmailStyle151"/>
          <w:rFonts w:asciiTheme="minorHAnsi" w:hAnsiTheme="minorHAnsi"/>
          <w:sz w:val="22"/>
          <w:szCs w:val="22"/>
          <w:lang w:val="en-US"/>
        </w:rPr>
      </w:pPr>
      <w:r w:rsidRPr="00A255AF">
        <w:rPr>
          <w:rStyle w:val="EmailStyle151"/>
          <w:rFonts w:asciiTheme="minorHAnsi" w:hAnsiTheme="minorHAnsi"/>
          <w:b/>
          <w:sz w:val="22"/>
          <w:szCs w:val="22"/>
          <w:lang w:val="en-US"/>
        </w:rPr>
        <w:t>Apologies</w:t>
      </w:r>
      <w:r w:rsidR="00EF552A" w:rsidRPr="00A255AF">
        <w:rPr>
          <w:rStyle w:val="EmailStyle151"/>
          <w:rFonts w:asciiTheme="minorHAnsi" w:hAnsiTheme="minorHAnsi"/>
          <w:sz w:val="22"/>
          <w:szCs w:val="22"/>
          <w:lang w:val="en-US"/>
        </w:rPr>
        <w:t xml:space="preserve">: </w:t>
      </w:r>
      <w:r w:rsidR="003D24CB" w:rsidRPr="00A255AF">
        <w:rPr>
          <w:rStyle w:val="EmailStyle151"/>
          <w:rFonts w:asciiTheme="minorHAnsi" w:hAnsiTheme="minorHAnsi"/>
          <w:sz w:val="22"/>
          <w:szCs w:val="22"/>
          <w:lang w:val="en-US"/>
        </w:rPr>
        <w:t>Nicoletta</w:t>
      </w:r>
      <w:r w:rsidR="00B266CE" w:rsidRPr="00A255AF">
        <w:rPr>
          <w:rStyle w:val="EmailStyle151"/>
          <w:rFonts w:asciiTheme="minorHAnsi" w:hAnsiTheme="minorHAnsi"/>
          <w:sz w:val="22"/>
          <w:szCs w:val="22"/>
          <w:lang w:val="en-US"/>
        </w:rPr>
        <w:t>, Jamie</w:t>
      </w:r>
    </w:p>
    <w:p w:rsidR="00C93FFD" w:rsidRPr="00A255AF" w:rsidRDefault="00C93FFD" w:rsidP="00C93FFD">
      <w:pPr>
        <w:rPr>
          <w:rStyle w:val="EmailStyle151"/>
          <w:rFonts w:asciiTheme="minorHAnsi" w:hAnsiTheme="minorHAnsi"/>
          <w:b/>
          <w:sz w:val="22"/>
          <w:szCs w:val="22"/>
          <w:lang w:val="en-US"/>
        </w:rPr>
      </w:pPr>
      <w:r w:rsidRPr="00A255AF">
        <w:rPr>
          <w:rStyle w:val="EmailStyle151"/>
          <w:rFonts w:asciiTheme="minorHAnsi" w:hAnsiTheme="minorHAnsi"/>
          <w:b/>
          <w:sz w:val="22"/>
          <w:szCs w:val="22"/>
          <w:lang w:val="en-US"/>
        </w:rPr>
        <w:t xml:space="preserve">Participants ENAR Secretariat: </w:t>
      </w:r>
      <w:r w:rsidRPr="00A255AF">
        <w:rPr>
          <w:rStyle w:val="EmailStyle151"/>
          <w:rFonts w:asciiTheme="minorHAnsi" w:hAnsiTheme="minorHAnsi"/>
          <w:sz w:val="22"/>
          <w:szCs w:val="22"/>
          <w:lang w:val="en-US"/>
        </w:rPr>
        <w:t>Mi</w:t>
      </w:r>
      <w:r w:rsidR="00EF552A" w:rsidRPr="00A255AF">
        <w:rPr>
          <w:rStyle w:val="EmailStyle151"/>
          <w:rFonts w:asciiTheme="minorHAnsi" w:hAnsiTheme="minorHAnsi"/>
          <w:sz w:val="22"/>
          <w:szCs w:val="22"/>
          <w:lang w:val="en-US"/>
        </w:rPr>
        <w:t>chael, Claire, Myriam</w:t>
      </w:r>
      <w:r w:rsidRPr="00A255AF">
        <w:rPr>
          <w:rStyle w:val="EmailStyle151"/>
          <w:rFonts w:asciiTheme="minorHAnsi" w:hAnsiTheme="minorHAnsi"/>
          <w:sz w:val="22"/>
          <w:szCs w:val="22"/>
          <w:lang w:val="en-US"/>
        </w:rPr>
        <w:t>, Officers as relevant</w:t>
      </w:r>
    </w:p>
    <w:p w:rsidR="00C93FFD" w:rsidRPr="00A255AF" w:rsidRDefault="00C93FFD" w:rsidP="00C93FFD">
      <w:pPr>
        <w:pStyle w:val="Default"/>
        <w:rPr>
          <w:bCs/>
        </w:rPr>
      </w:pPr>
      <w:r w:rsidRPr="00A255AF">
        <w:rPr>
          <w:rStyle w:val="EmailStyle151"/>
          <w:rFonts w:asciiTheme="minorHAnsi" w:hAnsiTheme="minorHAnsi"/>
          <w:b/>
          <w:sz w:val="22"/>
          <w:szCs w:val="22"/>
        </w:rPr>
        <w:t xml:space="preserve">Venue: </w:t>
      </w:r>
      <w:r w:rsidRPr="00A255AF">
        <w:rPr>
          <w:rFonts w:asciiTheme="minorHAnsi" w:hAnsiTheme="minorHAnsi"/>
          <w:bCs/>
          <w:sz w:val="22"/>
          <w:szCs w:val="22"/>
        </w:rPr>
        <w:t>ENAR Office</w:t>
      </w:r>
    </w:p>
    <w:p w:rsidR="00AC22B8" w:rsidRPr="00760DE8" w:rsidRDefault="00C93FFD" w:rsidP="003D24CB">
      <w:pPr>
        <w:pStyle w:val="Default"/>
        <w:rPr>
          <w:rFonts w:asciiTheme="minorHAnsi" w:hAnsiTheme="minorHAnsi"/>
          <w:bCs/>
          <w:sz w:val="22"/>
          <w:szCs w:val="22"/>
        </w:rPr>
      </w:pPr>
      <w:r w:rsidRPr="00760DE8">
        <w:rPr>
          <w:rFonts w:asciiTheme="minorHAnsi" w:hAnsiTheme="minorHAnsi"/>
          <w:b/>
          <w:bCs/>
          <w:sz w:val="22"/>
          <w:szCs w:val="22"/>
        </w:rPr>
        <w:t>Accommodation</w:t>
      </w:r>
      <w:r w:rsidR="00AC22B8" w:rsidRPr="00760DE8">
        <w:rPr>
          <w:rFonts w:asciiTheme="minorHAnsi" w:hAnsiTheme="minorHAnsi"/>
          <w:b/>
          <w:bCs/>
          <w:sz w:val="22"/>
          <w:szCs w:val="22"/>
        </w:rPr>
        <w:t>s</w:t>
      </w:r>
      <w:r w:rsidRPr="00760DE8">
        <w:rPr>
          <w:rFonts w:asciiTheme="minorHAnsi" w:hAnsiTheme="minorHAnsi"/>
          <w:b/>
          <w:bCs/>
          <w:sz w:val="22"/>
          <w:szCs w:val="22"/>
        </w:rPr>
        <w:t>:</w:t>
      </w:r>
      <w:r w:rsidR="00EF552A" w:rsidRPr="00760DE8">
        <w:rPr>
          <w:rFonts w:asciiTheme="minorHAnsi" w:hAnsiTheme="minorHAnsi"/>
          <w:bCs/>
          <w:sz w:val="22"/>
          <w:szCs w:val="22"/>
        </w:rPr>
        <w:t xml:space="preserve"> </w:t>
      </w:r>
      <w:r w:rsidR="00760DE8" w:rsidRPr="00760DE8">
        <w:rPr>
          <w:rFonts w:asciiTheme="minorHAnsi" w:hAnsiTheme="minorHAnsi"/>
          <w:bCs/>
          <w:sz w:val="22"/>
          <w:szCs w:val="22"/>
        </w:rPr>
        <w:t>Park Inn Hotel/Euro Capital Hotel,</w:t>
      </w:r>
      <w:r w:rsidR="003D24CB" w:rsidRPr="00760DE8">
        <w:rPr>
          <w:rFonts w:asciiTheme="minorHAnsi" w:hAnsiTheme="minorHAnsi"/>
          <w:bCs/>
          <w:sz w:val="22"/>
          <w:szCs w:val="22"/>
        </w:rPr>
        <w:t xml:space="preserve"> </w:t>
      </w:r>
      <w:proofErr w:type="spellStart"/>
      <w:r w:rsidR="003D24CB" w:rsidRPr="00760DE8">
        <w:rPr>
          <w:rFonts w:asciiTheme="minorHAnsi" w:hAnsiTheme="minorHAnsi"/>
          <w:bCs/>
          <w:sz w:val="22"/>
          <w:szCs w:val="22"/>
        </w:rPr>
        <w:t>Gare</w:t>
      </w:r>
      <w:proofErr w:type="spellEnd"/>
      <w:r w:rsidR="003D24CB" w:rsidRPr="00760DE8">
        <w:rPr>
          <w:rFonts w:asciiTheme="minorHAnsi" w:hAnsiTheme="minorHAnsi"/>
          <w:bCs/>
          <w:sz w:val="22"/>
          <w:szCs w:val="22"/>
        </w:rPr>
        <w:t xml:space="preserve"> du Midi</w:t>
      </w:r>
    </w:p>
    <w:p w:rsidR="00343FB9" w:rsidRPr="00760DE8" w:rsidRDefault="00343FB9" w:rsidP="00343FB9">
      <w:pPr>
        <w:pStyle w:val="Default"/>
        <w:rPr>
          <w:rStyle w:val="EmailStyle151"/>
          <w:rFonts w:asciiTheme="minorHAnsi" w:hAnsiTheme="minorHAnsi" w:cs="Calibri"/>
          <w:bCs/>
          <w:sz w:val="22"/>
          <w:szCs w:val="22"/>
        </w:rPr>
      </w:pPr>
    </w:p>
    <w:p w:rsidR="00C93FFD" w:rsidRPr="00CB4025" w:rsidRDefault="00C93FFD" w:rsidP="00C93FFD">
      <w:pPr>
        <w:rPr>
          <w:rFonts w:cs="Arial"/>
          <w:sz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8"/>
        <w:gridCol w:w="7766"/>
      </w:tblGrid>
      <w:tr w:rsidR="00C93FFD" w:rsidTr="00A255AF">
        <w:trPr>
          <w:trHeight w:val="47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tcPr>
          <w:p w:rsidR="00C30F55" w:rsidRPr="00CB4025" w:rsidRDefault="00C30F55">
            <w:pPr>
              <w:pStyle w:val="Heading1"/>
              <w:spacing w:line="276" w:lineRule="auto"/>
              <w:rPr>
                <w:rFonts w:asciiTheme="minorHAnsi" w:hAnsiTheme="minorHAnsi" w:cs="Arial"/>
                <w:color w:val="99CC00"/>
                <w:sz w:val="20"/>
                <w:lang w:val="en-US"/>
              </w:rPr>
            </w:pPr>
          </w:p>
          <w:p w:rsidR="00C93FFD" w:rsidRDefault="00AA3289">
            <w:pPr>
              <w:pStyle w:val="Heading1"/>
              <w:spacing w:line="276" w:lineRule="auto"/>
              <w:rPr>
                <w:rFonts w:asciiTheme="minorHAnsi" w:hAnsiTheme="minorHAnsi" w:cs="Arial"/>
                <w:color w:val="99CC00"/>
                <w:sz w:val="20"/>
              </w:rPr>
            </w:pPr>
            <w:r>
              <w:rPr>
                <w:rFonts w:asciiTheme="minorHAnsi" w:hAnsiTheme="minorHAnsi" w:cs="Arial"/>
                <w:color w:val="99CC00"/>
                <w:sz w:val="20"/>
              </w:rPr>
              <w:t>Saturday, 12</w:t>
            </w:r>
            <w:r w:rsidR="003D24CB">
              <w:rPr>
                <w:rFonts w:asciiTheme="minorHAnsi" w:hAnsiTheme="minorHAnsi" w:cs="Arial"/>
                <w:color w:val="99CC00"/>
                <w:sz w:val="20"/>
              </w:rPr>
              <w:t xml:space="preserve"> September</w:t>
            </w:r>
            <w:r w:rsidR="00EF552A">
              <w:rPr>
                <w:rFonts w:asciiTheme="minorHAnsi" w:hAnsiTheme="minorHAnsi" w:cs="Arial"/>
                <w:color w:val="99CC00"/>
                <w:sz w:val="20"/>
              </w:rPr>
              <w:t xml:space="preserve"> </w:t>
            </w:r>
            <w:r w:rsidR="00C93FFD">
              <w:rPr>
                <w:rFonts w:asciiTheme="minorHAnsi" w:hAnsiTheme="minorHAnsi" w:cs="Arial"/>
                <w:color w:val="99CC00"/>
                <w:sz w:val="20"/>
              </w:rPr>
              <w:t>2015</w:t>
            </w:r>
          </w:p>
          <w:p w:rsidR="00C93FFD" w:rsidRDefault="00AA3289">
            <w:pPr>
              <w:spacing w:line="276" w:lineRule="auto"/>
              <w:jc w:val="center"/>
              <w:rPr>
                <w:rFonts w:asciiTheme="minorHAnsi" w:hAnsiTheme="minorHAnsi"/>
                <w:sz w:val="20"/>
              </w:rPr>
            </w:pPr>
            <w:r>
              <w:rPr>
                <w:rFonts w:asciiTheme="minorHAnsi" w:hAnsiTheme="minorHAnsi"/>
                <w:sz w:val="20"/>
              </w:rPr>
              <w:t>9</w:t>
            </w:r>
            <w:r w:rsidR="004216C3">
              <w:rPr>
                <w:rFonts w:asciiTheme="minorHAnsi" w:hAnsiTheme="minorHAnsi"/>
                <w:sz w:val="20"/>
              </w:rPr>
              <w:t>:00-17:00</w:t>
            </w:r>
          </w:p>
          <w:p w:rsidR="00C93FFD" w:rsidRDefault="00C93FFD">
            <w:pPr>
              <w:spacing w:line="276" w:lineRule="auto"/>
              <w:rPr>
                <w:rFonts w:asciiTheme="minorHAnsi" w:hAnsiTheme="minorHAnsi"/>
                <w:sz w:val="20"/>
              </w:rPr>
            </w:pPr>
          </w:p>
        </w:tc>
      </w:tr>
      <w:tr w:rsidR="00A255AF" w:rsidTr="00A255AF">
        <w:trPr>
          <w:trHeight w:val="609"/>
          <w:jc w:val="center"/>
        </w:trPr>
        <w:tc>
          <w:tcPr>
            <w:tcW w:w="945" w:type="pct"/>
            <w:gridSpan w:val="2"/>
            <w:tcBorders>
              <w:top w:val="single" w:sz="4" w:space="0" w:color="auto"/>
              <w:left w:val="single" w:sz="4" w:space="0" w:color="auto"/>
              <w:bottom w:val="single" w:sz="4" w:space="0" w:color="auto"/>
              <w:right w:val="single" w:sz="4" w:space="0" w:color="auto"/>
            </w:tcBorders>
            <w:shd w:val="clear" w:color="auto" w:fill="E6E6E6"/>
            <w:hideMark/>
          </w:tcPr>
          <w:p w:rsidR="00A255AF" w:rsidRDefault="00A255AF">
            <w:pPr>
              <w:spacing w:line="276" w:lineRule="auto"/>
              <w:jc w:val="center"/>
              <w:rPr>
                <w:rStyle w:val="EmailStyle151"/>
                <w:rFonts w:asciiTheme="minorHAnsi" w:hAnsiTheme="minorHAnsi"/>
                <w:b/>
                <w:color w:val="99CC00"/>
                <w:sz w:val="20"/>
              </w:rPr>
            </w:pPr>
            <w:r>
              <w:rPr>
                <w:rStyle w:val="EmailStyle151"/>
                <w:rFonts w:asciiTheme="minorHAnsi" w:hAnsiTheme="minorHAnsi"/>
                <w:b/>
                <w:color w:val="99CC00"/>
                <w:sz w:val="20"/>
              </w:rPr>
              <w:t>No</w:t>
            </w:r>
          </w:p>
        </w:tc>
        <w:tc>
          <w:tcPr>
            <w:tcW w:w="4055" w:type="pct"/>
            <w:tcBorders>
              <w:top w:val="single" w:sz="4" w:space="0" w:color="auto"/>
              <w:left w:val="single" w:sz="4" w:space="0" w:color="auto"/>
              <w:bottom w:val="single" w:sz="4" w:space="0" w:color="auto"/>
              <w:right w:val="single" w:sz="4" w:space="0" w:color="auto"/>
            </w:tcBorders>
            <w:shd w:val="clear" w:color="auto" w:fill="E6E6E6"/>
            <w:hideMark/>
          </w:tcPr>
          <w:p w:rsidR="00A255AF" w:rsidRDefault="00A255AF">
            <w:pPr>
              <w:pStyle w:val="Heading3"/>
              <w:spacing w:line="276" w:lineRule="auto"/>
              <w:rPr>
                <w:rFonts w:asciiTheme="minorHAnsi" w:hAnsiTheme="minorHAnsi" w:cs="Arial"/>
                <w:color w:val="99CC00"/>
                <w:sz w:val="20"/>
              </w:rPr>
            </w:pPr>
            <w:r>
              <w:rPr>
                <w:rFonts w:asciiTheme="minorHAnsi" w:hAnsiTheme="minorHAnsi" w:cs="Arial"/>
                <w:color w:val="99CC00"/>
                <w:sz w:val="20"/>
              </w:rPr>
              <w:t>Matter</w:t>
            </w:r>
          </w:p>
        </w:tc>
      </w:tr>
      <w:tr w:rsidR="00A255AF" w:rsidTr="00A255AF">
        <w:trPr>
          <w:trHeight w:val="1001"/>
          <w:jc w:val="center"/>
        </w:trPr>
        <w:tc>
          <w:tcPr>
            <w:tcW w:w="945" w:type="pct"/>
            <w:gridSpan w:val="2"/>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hideMark/>
          </w:tcPr>
          <w:p w:rsidR="00A255AF" w:rsidRDefault="00A255AF">
            <w:pPr>
              <w:spacing w:line="276" w:lineRule="auto"/>
              <w:jc w:val="center"/>
              <w:rPr>
                <w:rStyle w:val="EmailStyle151"/>
                <w:rFonts w:asciiTheme="minorHAnsi" w:hAnsiTheme="minorHAnsi"/>
                <w:b/>
                <w:sz w:val="20"/>
              </w:rPr>
            </w:pPr>
            <w:r>
              <w:rPr>
                <w:rStyle w:val="EmailStyle151"/>
                <w:rFonts w:asciiTheme="minorHAnsi" w:hAnsiTheme="minorHAnsi"/>
                <w:b/>
                <w:sz w:val="20"/>
              </w:rPr>
              <w:t>09:00-09:30</w:t>
            </w:r>
          </w:p>
        </w:tc>
        <w:tc>
          <w:tcPr>
            <w:tcW w:w="4055"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255AF" w:rsidRDefault="00A255AF">
            <w:pPr>
              <w:pStyle w:val="BodyText2"/>
              <w:spacing w:line="276" w:lineRule="auto"/>
              <w:rPr>
                <w:rFonts w:asciiTheme="minorHAnsi" w:hAnsiTheme="minorHAnsi" w:cs="Arial"/>
                <w:sz w:val="20"/>
                <w:lang w:val="en-US"/>
              </w:rPr>
            </w:pPr>
            <w:r>
              <w:rPr>
                <w:rFonts w:asciiTheme="minorHAnsi" w:hAnsiTheme="minorHAnsi" w:cs="Arial"/>
                <w:sz w:val="20"/>
                <w:lang w:val="en-US"/>
              </w:rPr>
              <w:t>Opening words</w:t>
            </w:r>
          </w:p>
          <w:p w:rsidR="00A255AF" w:rsidRDefault="00A255AF" w:rsidP="00B11821">
            <w:pPr>
              <w:pStyle w:val="BodyText2"/>
              <w:spacing w:line="276" w:lineRule="auto"/>
              <w:rPr>
                <w:rFonts w:asciiTheme="minorHAnsi" w:hAnsiTheme="minorHAnsi" w:cs="Arial"/>
                <w:sz w:val="20"/>
                <w:lang w:val="en-US"/>
              </w:rPr>
            </w:pPr>
            <w:r>
              <w:rPr>
                <w:rFonts w:asciiTheme="minorHAnsi" w:hAnsiTheme="minorHAnsi" w:cs="Arial"/>
                <w:sz w:val="20"/>
                <w:lang w:val="en-US"/>
              </w:rPr>
              <w:t>Adoption of the agenda</w:t>
            </w:r>
          </w:p>
          <w:p w:rsidR="00A255AF" w:rsidRPr="00A255AF" w:rsidRDefault="00A255AF" w:rsidP="00A255AF">
            <w:pPr>
              <w:pStyle w:val="BodyText2"/>
              <w:spacing w:line="276" w:lineRule="auto"/>
              <w:rPr>
                <w:rFonts w:asciiTheme="minorHAnsi" w:hAnsiTheme="minorHAnsi" w:cs="Arial"/>
                <w:b w:val="0"/>
                <w:sz w:val="20"/>
                <w:lang w:val="en-US"/>
              </w:rPr>
            </w:pPr>
          </w:p>
          <w:p w:rsidR="00A255AF" w:rsidRPr="00A255AF" w:rsidRDefault="00A255AF" w:rsidP="00A255AF">
            <w:pPr>
              <w:pStyle w:val="BodyText2"/>
              <w:spacing w:line="276" w:lineRule="auto"/>
              <w:rPr>
                <w:rFonts w:asciiTheme="minorHAnsi" w:hAnsiTheme="minorHAnsi" w:cs="Arial"/>
                <w:b w:val="0"/>
                <w:sz w:val="20"/>
                <w:lang w:val="en-US"/>
              </w:rPr>
            </w:pPr>
            <w:r w:rsidRPr="00A255AF">
              <w:rPr>
                <w:rFonts w:asciiTheme="minorHAnsi" w:hAnsiTheme="minorHAnsi" w:cs="Arial"/>
                <w:b w:val="0"/>
                <w:sz w:val="20"/>
                <w:lang w:val="en-US"/>
              </w:rPr>
              <w:t>AOB:</w:t>
            </w:r>
          </w:p>
          <w:p w:rsidR="00A255AF" w:rsidRPr="00A255AF" w:rsidRDefault="00A255AF" w:rsidP="00A255AF">
            <w:pPr>
              <w:pStyle w:val="BodyText2"/>
              <w:spacing w:line="276" w:lineRule="auto"/>
              <w:rPr>
                <w:rFonts w:asciiTheme="minorHAnsi" w:hAnsiTheme="minorHAnsi" w:cs="Arial"/>
                <w:b w:val="0"/>
                <w:sz w:val="20"/>
                <w:lang w:val="en-US"/>
              </w:rPr>
            </w:pPr>
            <w:r w:rsidRPr="00A255AF">
              <w:rPr>
                <w:rFonts w:asciiTheme="minorHAnsi" w:hAnsiTheme="minorHAnsi" w:cs="Arial"/>
                <w:b w:val="0"/>
                <w:sz w:val="20"/>
                <w:lang w:val="en-US"/>
              </w:rPr>
              <w:t>-</w:t>
            </w:r>
            <w:r w:rsidRPr="00A255AF">
              <w:rPr>
                <w:rFonts w:asciiTheme="minorHAnsi" w:hAnsiTheme="minorHAnsi" w:cs="Arial"/>
                <w:b w:val="0"/>
                <w:sz w:val="20"/>
                <w:lang w:val="en-US"/>
              </w:rPr>
              <w:tab/>
              <w:t>What about a Board statement on the refugee crisis, focusing maybe on violence towards refugees.</w:t>
            </w:r>
          </w:p>
          <w:p w:rsidR="00A255AF" w:rsidRPr="00A255AF" w:rsidRDefault="00A255AF" w:rsidP="00A255AF">
            <w:pPr>
              <w:pStyle w:val="BodyText2"/>
              <w:spacing w:line="276" w:lineRule="auto"/>
              <w:rPr>
                <w:rFonts w:asciiTheme="minorHAnsi" w:hAnsiTheme="minorHAnsi" w:cs="Arial"/>
                <w:b w:val="0"/>
                <w:sz w:val="20"/>
                <w:lang w:val="en-US"/>
              </w:rPr>
            </w:pPr>
            <w:r w:rsidRPr="00A255AF">
              <w:rPr>
                <w:rFonts w:asciiTheme="minorHAnsi" w:hAnsiTheme="minorHAnsi" w:cs="Arial"/>
                <w:b w:val="0"/>
                <w:sz w:val="20"/>
                <w:lang w:val="en-US"/>
              </w:rPr>
              <w:t>-</w:t>
            </w:r>
            <w:r w:rsidRPr="00A255AF">
              <w:rPr>
                <w:rFonts w:asciiTheme="minorHAnsi" w:hAnsiTheme="minorHAnsi" w:cs="Arial"/>
                <w:b w:val="0"/>
                <w:sz w:val="20"/>
                <w:lang w:val="en-US"/>
              </w:rPr>
              <w:tab/>
              <w:t>The update on PAD will be provided under the point on ENPAD.</w:t>
            </w:r>
          </w:p>
          <w:p w:rsidR="00A255AF" w:rsidRPr="00A255AF" w:rsidRDefault="00A255AF" w:rsidP="00A255AF">
            <w:pPr>
              <w:pStyle w:val="BodyText2"/>
              <w:spacing w:line="276" w:lineRule="auto"/>
              <w:rPr>
                <w:rFonts w:asciiTheme="minorHAnsi" w:hAnsiTheme="minorHAnsi" w:cs="Arial"/>
                <w:b w:val="0"/>
                <w:sz w:val="20"/>
                <w:lang w:val="en-US"/>
              </w:rPr>
            </w:pPr>
          </w:p>
          <w:p w:rsidR="00A255AF" w:rsidRPr="00B11821" w:rsidRDefault="00A255AF" w:rsidP="00A255AF">
            <w:pPr>
              <w:pStyle w:val="BodyText2"/>
              <w:spacing w:line="276" w:lineRule="auto"/>
              <w:rPr>
                <w:rFonts w:asciiTheme="minorHAnsi" w:hAnsiTheme="minorHAnsi" w:cs="Arial"/>
                <w:sz w:val="20"/>
                <w:lang w:val="en-US"/>
              </w:rPr>
            </w:pPr>
            <w:r w:rsidRPr="00B11821">
              <w:rPr>
                <w:rFonts w:asciiTheme="minorHAnsi" w:hAnsiTheme="minorHAnsi" w:cs="Arial"/>
                <w:sz w:val="20"/>
                <w:lang w:val="en-US"/>
              </w:rPr>
              <w:t>DECISIONS:</w:t>
            </w:r>
          </w:p>
          <w:p w:rsidR="00A255AF" w:rsidRPr="00B11821" w:rsidRDefault="00A255AF" w:rsidP="00A255AF">
            <w:pPr>
              <w:pStyle w:val="BodyText2"/>
              <w:spacing w:line="276" w:lineRule="auto"/>
              <w:rPr>
                <w:rFonts w:asciiTheme="minorHAnsi" w:hAnsiTheme="minorHAnsi" w:cs="Arial"/>
                <w:sz w:val="20"/>
                <w:lang w:val="en-US"/>
              </w:rPr>
            </w:pPr>
            <w:r w:rsidRPr="00B11821">
              <w:rPr>
                <w:rFonts w:asciiTheme="minorHAnsi" w:hAnsiTheme="minorHAnsi" w:cs="Arial"/>
                <w:sz w:val="20"/>
                <w:lang w:val="en-US"/>
              </w:rPr>
              <w:t>-</w:t>
            </w:r>
            <w:r w:rsidRPr="00B11821">
              <w:rPr>
                <w:rFonts w:asciiTheme="minorHAnsi" w:hAnsiTheme="minorHAnsi" w:cs="Arial"/>
                <w:sz w:val="20"/>
                <w:lang w:val="en-US"/>
              </w:rPr>
              <w:tab/>
              <w:t>Michael: don’t use “bullshit” in the minutes, change to “nonsense”.</w:t>
            </w:r>
          </w:p>
          <w:p w:rsidR="00A255AF" w:rsidRPr="00B11821" w:rsidRDefault="00A255AF" w:rsidP="00A255AF">
            <w:pPr>
              <w:pStyle w:val="BodyText2"/>
              <w:spacing w:line="276" w:lineRule="auto"/>
              <w:rPr>
                <w:rFonts w:asciiTheme="minorHAnsi" w:hAnsiTheme="minorHAnsi" w:cs="Arial"/>
                <w:sz w:val="20"/>
                <w:lang w:val="en-US"/>
              </w:rPr>
            </w:pPr>
            <w:r w:rsidRPr="00B11821">
              <w:rPr>
                <w:rFonts w:asciiTheme="minorHAnsi" w:hAnsiTheme="minorHAnsi" w:cs="Arial"/>
                <w:sz w:val="20"/>
                <w:lang w:val="en-US"/>
              </w:rPr>
              <w:t>-</w:t>
            </w:r>
            <w:r w:rsidRPr="00B11821">
              <w:rPr>
                <w:rFonts w:asciiTheme="minorHAnsi" w:hAnsiTheme="minorHAnsi" w:cs="Arial"/>
                <w:sz w:val="20"/>
                <w:lang w:val="en-US"/>
              </w:rPr>
              <w:tab/>
              <w:t>The minutes of the previous minutes are adopted upon insertion of the changes above.</w:t>
            </w:r>
          </w:p>
          <w:p w:rsidR="00A255AF" w:rsidRPr="00A255AF" w:rsidRDefault="00A255AF" w:rsidP="00A255AF">
            <w:pPr>
              <w:pStyle w:val="BodyText2"/>
              <w:spacing w:line="276" w:lineRule="auto"/>
              <w:rPr>
                <w:rFonts w:asciiTheme="minorHAnsi" w:hAnsiTheme="minorHAnsi" w:cs="Arial"/>
                <w:b w:val="0"/>
                <w:sz w:val="20"/>
                <w:lang w:val="en-US"/>
              </w:rPr>
            </w:pPr>
          </w:p>
          <w:p w:rsidR="00A255AF" w:rsidRPr="00A255AF" w:rsidRDefault="00A255AF" w:rsidP="00A255AF">
            <w:pPr>
              <w:pStyle w:val="BodyText2"/>
              <w:spacing w:line="276" w:lineRule="auto"/>
              <w:rPr>
                <w:rFonts w:asciiTheme="minorHAnsi" w:hAnsiTheme="minorHAnsi" w:cs="Arial"/>
                <w:b w:val="0"/>
                <w:sz w:val="20"/>
                <w:lang w:val="en-US"/>
              </w:rPr>
            </w:pPr>
          </w:p>
          <w:p w:rsidR="00A255AF" w:rsidRDefault="00A255AF" w:rsidP="00B11821">
            <w:pPr>
              <w:pStyle w:val="BodyText2"/>
              <w:spacing w:line="276" w:lineRule="auto"/>
              <w:rPr>
                <w:rFonts w:asciiTheme="minorHAnsi" w:hAnsiTheme="minorHAnsi" w:cs="Arial"/>
                <w:sz w:val="20"/>
                <w:lang w:val="en-US"/>
              </w:rPr>
            </w:pPr>
            <w:r>
              <w:rPr>
                <w:rFonts w:asciiTheme="minorHAnsi" w:hAnsiTheme="minorHAnsi" w:cs="Arial"/>
                <w:sz w:val="20"/>
                <w:lang w:val="en-US"/>
              </w:rPr>
              <w:t>Adoption of the minutes of 10</w:t>
            </w:r>
            <w:r w:rsidRPr="00C72C31">
              <w:rPr>
                <w:rFonts w:asciiTheme="minorHAnsi" w:hAnsiTheme="minorHAnsi" w:cs="Arial"/>
                <w:sz w:val="20"/>
                <w:vertAlign w:val="superscript"/>
                <w:lang w:val="en-US"/>
              </w:rPr>
              <w:t>th</w:t>
            </w:r>
            <w:r>
              <w:rPr>
                <w:rFonts w:asciiTheme="minorHAnsi" w:hAnsiTheme="minorHAnsi" w:cs="Arial"/>
                <w:sz w:val="20"/>
                <w:lang w:val="en-US"/>
              </w:rPr>
              <w:t xml:space="preserve"> Board Meeting</w:t>
            </w:r>
          </w:p>
          <w:p w:rsidR="00A255AF" w:rsidRDefault="00A255AF">
            <w:pPr>
              <w:pStyle w:val="BodyText2"/>
              <w:spacing w:line="276" w:lineRule="auto"/>
              <w:rPr>
                <w:rFonts w:asciiTheme="minorHAnsi" w:hAnsiTheme="minorHAnsi" w:cs="Arial"/>
                <w:sz w:val="20"/>
                <w:lang w:val="en-US"/>
              </w:rPr>
            </w:pPr>
            <w:r>
              <w:rPr>
                <w:rFonts w:asciiTheme="minorHAnsi" w:hAnsiTheme="minorHAnsi" w:cs="Arial"/>
                <w:sz w:val="20"/>
                <w:lang w:val="en-US"/>
              </w:rPr>
              <w:t xml:space="preserve">                Follow up of the decisions of 10</w:t>
            </w:r>
            <w:r w:rsidRPr="00C72C31">
              <w:rPr>
                <w:rFonts w:asciiTheme="minorHAnsi" w:hAnsiTheme="minorHAnsi" w:cs="Arial"/>
                <w:sz w:val="20"/>
                <w:vertAlign w:val="superscript"/>
                <w:lang w:val="en-US"/>
              </w:rPr>
              <w:t>th</w:t>
            </w:r>
            <w:r>
              <w:rPr>
                <w:rFonts w:asciiTheme="minorHAnsi" w:hAnsiTheme="minorHAnsi" w:cs="Arial"/>
                <w:sz w:val="20"/>
                <w:lang w:val="en-US"/>
              </w:rPr>
              <w:t xml:space="preserve">  BM              </w:t>
            </w:r>
          </w:p>
          <w:p w:rsidR="00A255AF" w:rsidRPr="007E7E7D" w:rsidRDefault="00A255AF">
            <w:pPr>
              <w:pStyle w:val="BodyText2"/>
              <w:spacing w:line="276" w:lineRule="auto"/>
              <w:rPr>
                <w:rFonts w:asciiTheme="minorHAnsi" w:hAnsiTheme="minorHAnsi" w:cs="Arial"/>
                <w:sz w:val="20"/>
                <w:lang w:val="en-US"/>
              </w:rPr>
            </w:pPr>
          </w:p>
          <w:p w:rsidR="00A255AF" w:rsidRPr="00A255AF" w:rsidRDefault="00A255AF" w:rsidP="00A255AF">
            <w:pPr>
              <w:pStyle w:val="BodyText2"/>
              <w:spacing w:line="276" w:lineRule="auto"/>
              <w:rPr>
                <w:rFonts w:asciiTheme="minorHAnsi" w:hAnsiTheme="minorHAnsi" w:cs="Arial"/>
                <w:b w:val="0"/>
                <w:sz w:val="20"/>
                <w:lang w:val="en-US"/>
              </w:rPr>
            </w:pPr>
            <w:r w:rsidRPr="00A255AF">
              <w:rPr>
                <w:rFonts w:asciiTheme="minorHAnsi" w:hAnsiTheme="minorHAnsi" w:cs="Arial"/>
                <w:b w:val="0"/>
                <w:sz w:val="20"/>
                <w:lang w:val="en-US"/>
              </w:rPr>
              <w:t>-</w:t>
            </w:r>
            <w:r w:rsidRPr="00A255AF">
              <w:rPr>
                <w:rFonts w:asciiTheme="minorHAnsi" w:hAnsiTheme="minorHAnsi" w:cs="Arial"/>
                <w:b w:val="0"/>
                <w:sz w:val="20"/>
                <w:lang w:val="en-US"/>
              </w:rPr>
              <w:tab/>
              <w:t xml:space="preserve">ARDI: the assistant has been hired and should start as of next week officially. We are actively involved with the assistant, commenting and feeding into his work plan. The plan still has to be approved by the Presidents of the ARDI on 14/09. We will have a meeting </w:t>
            </w:r>
            <w:r w:rsidRPr="00A255AF">
              <w:rPr>
                <w:rFonts w:asciiTheme="minorHAnsi" w:hAnsiTheme="minorHAnsi" w:cs="Arial"/>
                <w:b w:val="0"/>
                <w:sz w:val="20"/>
                <w:lang w:val="en-US"/>
              </w:rPr>
              <w:lastRenderedPageBreak/>
              <w:t>with the assistant as he wants to have a reinforced collaboration with ENAR. The ARDI will be launched officially in Strasbourg. There will be an opportunity to incite other MEPs to join the Intergroup (including through letter writing from the constituencies – we will keep members abreast of future actions).</w:t>
            </w:r>
          </w:p>
          <w:p w:rsidR="00A255AF" w:rsidRPr="00A255AF" w:rsidRDefault="00A255AF" w:rsidP="00A255AF">
            <w:pPr>
              <w:pStyle w:val="BodyText2"/>
              <w:spacing w:line="276" w:lineRule="auto"/>
              <w:rPr>
                <w:rFonts w:asciiTheme="minorHAnsi" w:hAnsiTheme="minorHAnsi" w:cs="Arial"/>
                <w:b w:val="0"/>
                <w:sz w:val="20"/>
                <w:lang w:val="en-US"/>
              </w:rPr>
            </w:pPr>
          </w:p>
          <w:p w:rsidR="00A255AF" w:rsidRPr="00B11821" w:rsidRDefault="00A255AF" w:rsidP="00A255AF">
            <w:pPr>
              <w:pStyle w:val="BodyText2"/>
              <w:spacing w:line="276" w:lineRule="auto"/>
              <w:rPr>
                <w:rFonts w:asciiTheme="minorHAnsi" w:hAnsiTheme="minorHAnsi" w:cs="Arial"/>
                <w:sz w:val="20"/>
                <w:lang w:val="en-US"/>
              </w:rPr>
            </w:pPr>
            <w:r w:rsidRPr="00B11821">
              <w:rPr>
                <w:rFonts w:asciiTheme="minorHAnsi" w:hAnsiTheme="minorHAnsi" w:cs="Arial"/>
                <w:sz w:val="20"/>
                <w:lang w:val="en-US"/>
              </w:rPr>
              <w:t>DECISION:</w:t>
            </w:r>
          </w:p>
          <w:p w:rsidR="00A255AF" w:rsidRDefault="00A255AF" w:rsidP="00A255AF">
            <w:pPr>
              <w:pStyle w:val="BodyText2"/>
              <w:spacing w:line="276" w:lineRule="auto"/>
              <w:rPr>
                <w:rFonts w:asciiTheme="minorHAnsi" w:hAnsiTheme="minorHAnsi" w:cs="Arial"/>
                <w:b w:val="0"/>
                <w:sz w:val="20"/>
                <w:lang w:val="en-US"/>
              </w:rPr>
            </w:pPr>
            <w:r w:rsidRPr="00B11821">
              <w:rPr>
                <w:rFonts w:asciiTheme="minorHAnsi" w:hAnsiTheme="minorHAnsi" w:cs="Arial"/>
                <w:sz w:val="20"/>
                <w:lang w:val="en-US"/>
              </w:rPr>
              <w:t>-</w:t>
            </w:r>
            <w:r w:rsidRPr="00B11821">
              <w:rPr>
                <w:rFonts w:asciiTheme="minorHAnsi" w:hAnsiTheme="minorHAnsi" w:cs="Arial"/>
                <w:sz w:val="20"/>
                <w:lang w:val="en-US"/>
              </w:rPr>
              <w:tab/>
              <w:t>JW: send the final list of national projects to the Board.</w:t>
            </w:r>
          </w:p>
        </w:tc>
      </w:tr>
      <w:tr w:rsidR="00A255AF" w:rsidTr="00A255AF">
        <w:trPr>
          <w:trHeight w:val="767"/>
          <w:jc w:val="center"/>
        </w:trPr>
        <w:tc>
          <w:tcPr>
            <w:tcW w:w="945" w:type="pct"/>
            <w:gridSpan w:val="2"/>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A255AF" w:rsidRDefault="00A255AF" w:rsidP="00C257A6">
            <w:pPr>
              <w:spacing w:line="276" w:lineRule="auto"/>
              <w:jc w:val="center"/>
              <w:rPr>
                <w:rStyle w:val="EmailStyle151"/>
                <w:rFonts w:asciiTheme="minorHAnsi" w:hAnsiTheme="minorHAnsi"/>
                <w:b/>
                <w:sz w:val="20"/>
              </w:rPr>
            </w:pPr>
            <w:r>
              <w:rPr>
                <w:rStyle w:val="EmailStyle151"/>
                <w:rFonts w:asciiTheme="minorHAnsi" w:hAnsiTheme="minorHAnsi"/>
                <w:b/>
                <w:sz w:val="20"/>
              </w:rPr>
              <w:lastRenderedPageBreak/>
              <w:t>09:30-10:30</w:t>
            </w:r>
          </w:p>
        </w:tc>
        <w:tc>
          <w:tcPr>
            <w:tcW w:w="4055"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255AF" w:rsidRDefault="00A255AF" w:rsidP="00C257A6">
            <w:pPr>
              <w:pStyle w:val="BodyText2"/>
              <w:spacing w:line="276" w:lineRule="auto"/>
              <w:rPr>
                <w:rFonts w:asciiTheme="minorHAnsi" w:hAnsiTheme="minorHAnsi" w:cs="Arial"/>
                <w:sz w:val="20"/>
                <w:lang w:val="en-US"/>
              </w:rPr>
            </w:pPr>
          </w:p>
          <w:p w:rsidR="00A255AF" w:rsidRDefault="00A255AF" w:rsidP="00C257A6">
            <w:pPr>
              <w:pStyle w:val="BodyText2"/>
              <w:spacing w:line="276" w:lineRule="auto"/>
              <w:rPr>
                <w:rFonts w:asciiTheme="minorHAnsi" w:hAnsiTheme="minorHAnsi" w:cs="Arial"/>
                <w:sz w:val="20"/>
                <w:lang w:val="en-US"/>
              </w:rPr>
            </w:pPr>
            <w:r>
              <w:rPr>
                <w:rFonts w:asciiTheme="minorHAnsi" w:hAnsiTheme="minorHAnsi" w:cs="Arial"/>
                <w:sz w:val="20"/>
                <w:lang w:val="en-US"/>
              </w:rPr>
              <w:t>Update on finance, staff and office / statutes ENAR Foundation (election of new Board member for the EF)</w:t>
            </w:r>
          </w:p>
          <w:p w:rsidR="00A255AF" w:rsidRPr="00C257A6" w:rsidRDefault="00A255AF" w:rsidP="00C257A6">
            <w:pPr>
              <w:pStyle w:val="BodyText2"/>
              <w:spacing w:line="276" w:lineRule="auto"/>
              <w:rPr>
                <w:rFonts w:asciiTheme="minorHAnsi" w:hAnsiTheme="minorHAnsi" w:cs="Arial"/>
                <w:sz w:val="20"/>
                <w:lang w:val="en-US"/>
              </w:rPr>
            </w:pPr>
          </w:p>
          <w:p w:rsidR="00A255AF" w:rsidRPr="00A255AF" w:rsidRDefault="00A255AF" w:rsidP="00A255AF">
            <w:pPr>
              <w:pStyle w:val="BodyText2"/>
              <w:spacing w:line="276" w:lineRule="auto"/>
              <w:rPr>
                <w:rFonts w:asciiTheme="minorHAnsi" w:hAnsiTheme="minorHAnsi" w:cs="Arial"/>
                <w:b w:val="0"/>
                <w:sz w:val="20"/>
                <w:lang w:val="en-US"/>
              </w:rPr>
            </w:pPr>
            <w:r w:rsidRPr="00A255AF">
              <w:rPr>
                <w:rFonts w:asciiTheme="minorHAnsi" w:hAnsiTheme="minorHAnsi" w:cs="Arial"/>
                <w:b w:val="0"/>
                <w:sz w:val="20"/>
                <w:lang w:val="en-US"/>
              </w:rPr>
              <w:t>-</w:t>
            </w:r>
            <w:r w:rsidRPr="00A255AF">
              <w:rPr>
                <w:rFonts w:asciiTheme="minorHAnsi" w:hAnsiTheme="minorHAnsi" w:cs="Arial"/>
                <w:b w:val="0"/>
                <w:sz w:val="20"/>
                <w:lang w:val="en-US"/>
              </w:rPr>
              <w:tab/>
              <w:t>Update on the finances by Myriam.</w:t>
            </w:r>
          </w:p>
          <w:p w:rsidR="00A255AF" w:rsidRPr="00A255AF" w:rsidRDefault="00A255AF" w:rsidP="00A255AF">
            <w:pPr>
              <w:pStyle w:val="BodyText2"/>
              <w:spacing w:line="276" w:lineRule="auto"/>
              <w:rPr>
                <w:rFonts w:asciiTheme="minorHAnsi" w:hAnsiTheme="minorHAnsi" w:cs="Arial"/>
                <w:b w:val="0"/>
                <w:sz w:val="20"/>
                <w:lang w:val="en-US"/>
              </w:rPr>
            </w:pPr>
            <w:r w:rsidRPr="00A255AF">
              <w:rPr>
                <w:rFonts w:asciiTheme="minorHAnsi" w:hAnsiTheme="minorHAnsi" w:cs="Arial"/>
                <w:b w:val="0"/>
                <w:sz w:val="20"/>
                <w:lang w:val="en-US"/>
              </w:rPr>
              <w:t>-</w:t>
            </w:r>
            <w:r w:rsidRPr="00A255AF">
              <w:rPr>
                <w:rFonts w:asciiTheme="minorHAnsi" w:hAnsiTheme="minorHAnsi" w:cs="Arial"/>
                <w:b w:val="0"/>
                <w:sz w:val="20"/>
                <w:lang w:val="en-US"/>
              </w:rPr>
              <w:tab/>
              <w:t xml:space="preserve">Myriam informs the Board that ENAR has to move offices before February 2016 (the building is sold). Myriam has talked to Jutta </w:t>
            </w:r>
            <w:proofErr w:type="spellStart"/>
            <w:r w:rsidRPr="00A255AF">
              <w:rPr>
                <w:rFonts w:asciiTheme="minorHAnsi" w:hAnsiTheme="minorHAnsi" w:cs="Arial"/>
                <w:b w:val="0"/>
                <w:sz w:val="20"/>
                <w:lang w:val="en-US"/>
              </w:rPr>
              <w:t>Dittrich</w:t>
            </w:r>
            <w:proofErr w:type="spellEnd"/>
            <w:r w:rsidRPr="00A255AF">
              <w:rPr>
                <w:rFonts w:asciiTheme="minorHAnsi" w:hAnsiTheme="minorHAnsi" w:cs="Arial"/>
                <w:b w:val="0"/>
                <w:sz w:val="20"/>
                <w:lang w:val="en-US"/>
              </w:rPr>
              <w:t xml:space="preserve"> (EC) who confirmed that they will have to accommodate this through amendments. Although this is rather good news, we have to take into account the fact that, seen the current market prices, we will not find another office for the price we are currently paying, which will have an effect on our future budget (approx. 20 K€).</w:t>
            </w:r>
          </w:p>
          <w:p w:rsidR="00A255AF" w:rsidRPr="00A255AF" w:rsidRDefault="00A255AF" w:rsidP="00A255AF">
            <w:pPr>
              <w:pStyle w:val="BodyText2"/>
              <w:spacing w:line="276" w:lineRule="auto"/>
              <w:rPr>
                <w:rFonts w:asciiTheme="minorHAnsi" w:hAnsiTheme="minorHAnsi" w:cs="Arial"/>
                <w:b w:val="0"/>
                <w:sz w:val="20"/>
                <w:lang w:val="en-US"/>
              </w:rPr>
            </w:pPr>
            <w:r w:rsidRPr="00A255AF">
              <w:rPr>
                <w:rFonts w:asciiTheme="minorHAnsi" w:hAnsiTheme="minorHAnsi" w:cs="Arial"/>
                <w:b w:val="0"/>
                <w:sz w:val="20"/>
                <w:lang w:val="en-US"/>
              </w:rPr>
              <w:t>-</w:t>
            </w:r>
            <w:r w:rsidRPr="00A255AF">
              <w:rPr>
                <w:rFonts w:asciiTheme="minorHAnsi" w:hAnsiTheme="minorHAnsi" w:cs="Arial"/>
                <w:b w:val="0"/>
                <w:sz w:val="20"/>
                <w:lang w:val="en-US"/>
              </w:rPr>
              <w:tab/>
              <w:t>Myriam presents the amendments that will be submitted to the EC during the week of 14/09. A further adjustment is foreseen in November.</w:t>
            </w:r>
          </w:p>
          <w:p w:rsidR="00A255AF" w:rsidRPr="00A255AF" w:rsidRDefault="00A255AF" w:rsidP="00A255AF">
            <w:pPr>
              <w:pStyle w:val="BodyText2"/>
              <w:spacing w:line="276" w:lineRule="auto"/>
              <w:rPr>
                <w:rFonts w:asciiTheme="minorHAnsi" w:hAnsiTheme="minorHAnsi" w:cs="Arial"/>
                <w:b w:val="0"/>
                <w:sz w:val="20"/>
                <w:lang w:val="en-US"/>
              </w:rPr>
            </w:pPr>
            <w:r w:rsidRPr="00A255AF">
              <w:rPr>
                <w:rFonts w:asciiTheme="minorHAnsi" w:hAnsiTheme="minorHAnsi" w:cs="Arial"/>
                <w:b w:val="0"/>
                <w:sz w:val="20"/>
                <w:lang w:val="en-US"/>
              </w:rPr>
              <w:t>-</w:t>
            </w:r>
            <w:r w:rsidRPr="00A255AF">
              <w:rPr>
                <w:rFonts w:asciiTheme="minorHAnsi" w:hAnsiTheme="minorHAnsi" w:cs="Arial"/>
                <w:b w:val="0"/>
                <w:sz w:val="20"/>
                <w:lang w:val="en-US"/>
              </w:rPr>
              <w:tab/>
              <w:t>So far the co-funding seems to be secured, in particular due to the fact that the exchange rate of the dollar is positive (30 000€ more, due to the fact that OSF grants are formulated in $).</w:t>
            </w:r>
          </w:p>
          <w:p w:rsidR="00A255AF" w:rsidRPr="00A255AF" w:rsidRDefault="00A255AF" w:rsidP="00A255AF">
            <w:pPr>
              <w:pStyle w:val="BodyText2"/>
              <w:spacing w:line="276" w:lineRule="auto"/>
              <w:rPr>
                <w:rFonts w:asciiTheme="minorHAnsi" w:hAnsiTheme="minorHAnsi" w:cs="Arial"/>
                <w:b w:val="0"/>
                <w:sz w:val="20"/>
                <w:lang w:val="en-US"/>
              </w:rPr>
            </w:pPr>
            <w:r w:rsidRPr="00A255AF">
              <w:rPr>
                <w:rFonts w:asciiTheme="minorHAnsi" w:hAnsiTheme="minorHAnsi" w:cs="Arial"/>
                <w:b w:val="0"/>
                <w:sz w:val="20"/>
                <w:lang w:val="en-US"/>
              </w:rPr>
              <w:t>-</w:t>
            </w:r>
            <w:r w:rsidRPr="00A255AF">
              <w:rPr>
                <w:rFonts w:asciiTheme="minorHAnsi" w:hAnsiTheme="minorHAnsi" w:cs="Arial"/>
                <w:b w:val="0"/>
                <w:sz w:val="20"/>
                <w:lang w:val="en-US"/>
              </w:rPr>
              <w:tab/>
              <w:t xml:space="preserve">Michael informs on the negotiation on the possibility of a </w:t>
            </w:r>
            <w:proofErr w:type="spellStart"/>
            <w:r w:rsidRPr="00A255AF">
              <w:rPr>
                <w:rFonts w:asciiTheme="minorHAnsi" w:hAnsiTheme="minorHAnsi" w:cs="Arial"/>
                <w:b w:val="0"/>
                <w:sz w:val="20"/>
                <w:lang w:val="en-US"/>
              </w:rPr>
              <w:t>flexigrant</w:t>
            </w:r>
            <w:proofErr w:type="spellEnd"/>
            <w:r w:rsidRPr="00A255AF">
              <w:rPr>
                <w:rFonts w:asciiTheme="minorHAnsi" w:hAnsiTheme="minorHAnsi" w:cs="Arial"/>
                <w:b w:val="0"/>
                <w:sz w:val="20"/>
                <w:lang w:val="en-US"/>
              </w:rPr>
              <w:t xml:space="preserve"> with OSF: OSF will provide the “usual” 100.000€ co-funding, ENAR will have to search for 80.000€ minimum and OSF will provide the remaining co-funding to reach the 20% threshold if we can’t reach it, so that we can secure the total of 20% co-funding and spend the full amount of the forecasted budget next year.</w:t>
            </w:r>
          </w:p>
          <w:p w:rsidR="00A255AF" w:rsidRPr="00A255AF" w:rsidRDefault="00A255AF" w:rsidP="00A255AF">
            <w:pPr>
              <w:pStyle w:val="BodyText2"/>
              <w:spacing w:line="276" w:lineRule="auto"/>
              <w:rPr>
                <w:rFonts w:asciiTheme="minorHAnsi" w:hAnsiTheme="minorHAnsi" w:cs="Arial"/>
                <w:b w:val="0"/>
                <w:sz w:val="20"/>
                <w:lang w:val="en-US"/>
              </w:rPr>
            </w:pPr>
            <w:r w:rsidRPr="00A255AF">
              <w:rPr>
                <w:rFonts w:asciiTheme="minorHAnsi" w:hAnsiTheme="minorHAnsi" w:cs="Arial"/>
                <w:b w:val="0"/>
                <w:sz w:val="20"/>
                <w:lang w:val="en-US"/>
              </w:rPr>
              <w:t>-</w:t>
            </w:r>
            <w:r w:rsidRPr="00A255AF">
              <w:rPr>
                <w:rFonts w:asciiTheme="minorHAnsi" w:hAnsiTheme="minorHAnsi" w:cs="Arial"/>
                <w:b w:val="0"/>
                <w:sz w:val="20"/>
                <w:lang w:val="en-US"/>
              </w:rPr>
              <w:tab/>
              <w:t>Michael informs on OSF’s refundable grant scheme for which we could apply in case of cash flow issues. In the meantime, the bank has agreed on a flexible 1 year renewable straight loan (amount of 150 or 200.000€ - still to be determined). This should cover most of our cash flow gap, but this money is not for free: every time we use it, the interests go into the operational loss.</w:t>
            </w:r>
          </w:p>
          <w:p w:rsidR="00A255AF" w:rsidRPr="00A255AF" w:rsidRDefault="00A255AF" w:rsidP="00A255AF">
            <w:pPr>
              <w:pStyle w:val="BodyText2"/>
              <w:spacing w:line="276" w:lineRule="auto"/>
              <w:rPr>
                <w:rFonts w:asciiTheme="minorHAnsi" w:hAnsiTheme="minorHAnsi" w:cs="Arial"/>
                <w:b w:val="0"/>
                <w:sz w:val="20"/>
                <w:lang w:val="en-US"/>
              </w:rPr>
            </w:pPr>
            <w:r w:rsidRPr="00A255AF">
              <w:rPr>
                <w:rFonts w:asciiTheme="minorHAnsi" w:hAnsiTheme="minorHAnsi" w:cs="Arial"/>
                <w:b w:val="0"/>
                <w:sz w:val="20"/>
                <w:lang w:val="en-US"/>
              </w:rPr>
              <w:t>-</w:t>
            </w:r>
            <w:r w:rsidRPr="00A255AF">
              <w:rPr>
                <w:rFonts w:asciiTheme="minorHAnsi" w:hAnsiTheme="minorHAnsi" w:cs="Arial"/>
                <w:b w:val="0"/>
                <w:sz w:val="20"/>
                <w:lang w:val="en-US"/>
              </w:rPr>
              <w:tab/>
              <w:t>Michael informs about the setting up of a network of European NGOs facing similar fundraising issues. We plan to do advocacy towards foundations and institutional donors.</w:t>
            </w:r>
          </w:p>
          <w:p w:rsidR="00A255AF" w:rsidRPr="00A255AF" w:rsidRDefault="00A255AF" w:rsidP="00A255AF">
            <w:pPr>
              <w:pStyle w:val="BodyText2"/>
              <w:spacing w:line="276" w:lineRule="auto"/>
              <w:rPr>
                <w:rFonts w:asciiTheme="minorHAnsi" w:hAnsiTheme="minorHAnsi" w:cs="Arial"/>
                <w:b w:val="0"/>
                <w:sz w:val="20"/>
                <w:lang w:val="en-US"/>
              </w:rPr>
            </w:pPr>
            <w:r w:rsidRPr="00A255AF">
              <w:rPr>
                <w:rFonts w:asciiTheme="minorHAnsi" w:hAnsiTheme="minorHAnsi" w:cs="Arial"/>
                <w:b w:val="0"/>
                <w:sz w:val="20"/>
                <w:lang w:val="en-US"/>
              </w:rPr>
              <w:t>-</w:t>
            </w:r>
            <w:r w:rsidRPr="00A255AF">
              <w:rPr>
                <w:rFonts w:asciiTheme="minorHAnsi" w:hAnsiTheme="minorHAnsi" w:cs="Arial"/>
                <w:b w:val="0"/>
                <w:sz w:val="20"/>
                <w:lang w:val="en-US"/>
              </w:rPr>
              <w:tab/>
              <w:t>Myriam and Claire inform about the internal staff reflection process on jobs and portfolio repartition. We hired Bruno to facilitate the conversation as we are all concerned, while ensuring a safe space for everybody to share concerns. We want to improve the capacities of the Secretariat to deal with arising issues, coordination and mainstreaming of the work, etc.</w:t>
            </w:r>
          </w:p>
          <w:p w:rsidR="00A255AF" w:rsidRPr="00A255AF" w:rsidRDefault="00A255AF" w:rsidP="00A255AF">
            <w:pPr>
              <w:pStyle w:val="BodyText2"/>
              <w:spacing w:line="276" w:lineRule="auto"/>
              <w:rPr>
                <w:rFonts w:asciiTheme="minorHAnsi" w:hAnsiTheme="minorHAnsi" w:cs="Arial"/>
                <w:b w:val="0"/>
                <w:sz w:val="20"/>
                <w:lang w:val="en-US"/>
              </w:rPr>
            </w:pPr>
            <w:r w:rsidRPr="00A255AF">
              <w:rPr>
                <w:rFonts w:asciiTheme="minorHAnsi" w:hAnsiTheme="minorHAnsi" w:cs="Arial"/>
                <w:b w:val="0"/>
                <w:sz w:val="20"/>
                <w:lang w:val="en-US"/>
              </w:rPr>
              <w:t>-</w:t>
            </w:r>
            <w:r w:rsidRPr="00A255AF">
              <w:rPr>
                <w:rFonts w:asciiTheme="minorHAnsi" w:hAnsiTheme="minorHAnsi" w:cs="Arial"/>
                <w:b w:val="0"/>
                <w:sz w:val="20"/>
                <w:lang w:val="en-US"/>
              </w:rPr>
              <w:tab/>
              <w:t xml:space="preserve">One of the demands of the staff is to consider making official the seniority of a number of staff members by adding “Senior” to their title. There are also concerns about adapting the job titles to better reflect the reality of jobs (e.g. change from Policy to Advocacy Officer). </w:t>
            </w:r>
          </w:p>
          <w:p w:rsidR="00A255AF" w:rsidRPr="00A255AF" w:rsidRDefault="00A255AF" w:rsidP="00A255AF">
            <w:pPr>
              <w:pStyle w:val="BodyText2"/>
              <w:spacing w:line="276" w:lineRule="auto"/>
              <w:rPr>
                <w:rFonts w:asciiTheme="minorHAnsi" w:hAnsiTheme="minorHAnsi" w:cs="Arial"/>
                <w:b w:val="0"/>
                <w:sz w:val="20"/>
                <w:lang w:val="en-US"/>
              </w:rPr>
            </w:pPr>
            <w:r w:rsidRPr="00A255AF">
              <w:rPr>
                <w:rFonts w:asciiTheme="minorHAnsi" w:hAnsiTheme="minorHAnsi" w:cs="Arial"/>
                <w:b w:val="0"/>
                <w:sz w:val="20"/>
                <w:lang w:val="en-US"/>
              </w:rPr>
              <w:lastRenderedPageBreak/>
              <w:t>-</w:t>
            </w:r>
            <w:r w:rsidRPr="00A255AF">
              <w:rPr>
                <w:rFonts w:asciiTheme="minorHAnsi" w:hAnsiTheme="minorHAnsi" w:cs="Arial"/>
                <w:b w:val="0"/>
                <w:sz w:val="20"/>
                <w:lang w:val="en-US"/>
              </w:rPr>
              <w:tab/>
              <w:t>Intissar: there should be an agreement on the number of years within the job/process to grant seniority. This should be transparent, and part of the appraisal.</w:t>
            </w:r>
          </w:p>
          <w:p w:rsidR="00A255AF" w:rsidRPr="00A255AF" w:rsidRDefault="00A255AF" w:rsidP="00A255AF">
            <w:pPr>
              <w:pStyle w:val="BodyText2"/>
              <w:spacing w:line="276" w:lineRule="auto"/>
              <w:rPr>
                <w:rFonts w:asciiTheme="minorHAnsi" w:hAnsiTheme="minorHAnsi" w:cs="Arial"/>
                <w:b w:val="0"/>
                <w:sz w:val="20"/>
                <w:lang w:val="en-US"/>
              </w:rPr>
            </w:pPr>
            <w:r w:rsidRPr="00A255AF">
              <w:rPr>
                <w:rFonts w:asciiTheme="minorHAnsi" w:hAnsiTheme="minorHAnsi" w:cs="Arial"/>
                <w:b w:val="0"/>
                <w:sz w:val="20"/>
                <w:lang w:val="en-US"/>
              </w:rPr>
              <w:t>-</w:t>
            </w:r>
            <w:r w:rsidRPr="00A255AF">
              <w:rPr>
                <w:rFonts w:asciiTheme="minorHAnsi" w:hAnsiTheme="minorHAnsi" w:cs="Arial"/>
                <w:b w:val="0"/>
                <w:sz w:val="20"/>
                <w:lang w:val="en-US"/>
              </w:rPr>
              <w:tab/>
              <w:t>So far, the same people remain in charge of their strategies: the Board will be informed if there is any change in the assignment of strategies within the staff.</w:t>
            </w:r>
          </w:p>
          <w:p w:rsidR="00A255AF" w:rsidRPr="00A255AF" w:rsidRDefault="00A255AF" w:rsidP="00A255AF">
            <w:pPr>
              <w:pStyle w:val="BodyText2"/>
              <w:spacing w:line="276" w:lineRule="auto"/>
              <w:rPr>
                <w:rFonts w:asciiTheme="minorHAnsi" w:hAnsiTheme="minorHAnsi" w:cs="Arial"/>
                <w:b w:val="0"/>
                <w:sz w:val="20"/>
                <w:lang w:val="en-US"/>
              </w:rPr>
            </w:pPr>
            <w:r w:rsidRPr="00A255AF">
              <w:rPr>
                <w:rFonts w:asciiTheme="minorHAnsi" w:hAnsiTheme="minorHAnsi" w:cs="Arial"/>
                <w:b w:val="0"/>
                <w:sz w:val="20"/>
                <w:lang w:val="en-US"/>
              </w:rPr>
              <w:t>-</w:t>
            </w:r>
            <w:r w:rsidRPr="00A255AF">
              <w:rPr>
                <w:rFonts w:asciiTheme="minorHAnsi" w:hAnsiTheme="minorHAnsi" w:cs="Arial"/>
                <w:b w:val="0"/>
                <w:sz w:val="20"/>
                <w:lang w:val="en-US"/>
              </w:rPr>
              <w:tab/>
              <w:t xml:space="preserve">Michael gives a quick update on the court case with Mr. </w:t>
            </w:r>
            <w:proofErr w:type="spellStart"/>
            <w:r w:rsidRPr="00A255AF">
              <w:rPr>
                <w:rFonts w:asciiTheme="minorHAnsi" w:hAnsiTheme="minorHAnsi" w:cs="Arial"/>
                <w:b w:val="0"/>
                <w:sz w:val="20"/>
                <w:lang w:val="en-US"/>
              </w:rPr>
              <w:t>Konkwo</w:t>
            </w:r>
            <w:proofErr w:type="spellEnd"/>
            <w:r w:rsidRPr="00A255AF">
              <w:rPr>
                <w:rFonts w:asciiTheme="minorHAnsi" w:hAnsiTheme="minorHAnsi" w:cs="Arial"/>
                <w:b w:val="0"/>
                <w:sz w:val="20"/>
                <w:lang w:val="en-US"/>
              </w:rPr>
              <w:t xml:space="preserve">: hearing late June in Vienna by the civil court. We had the opportunity to detail our side of the story. A second hearing with other witnesses is foreseen in November. There is no need for Michael to be there. We work in close coordination with our lawyers. </w:t>
            </w:r>
          </w:p>
          <w:p w:rsidR="00A255AF" w:rsidRPr="00A255AF" w:rsidRDefault="00A255AF" w:rsidP="00A255AF">
            <w:pPr>
              <w:pStyle w:val="BodyText2"/>
              <w:spacing w:line="276" w:lineRule="auto"/>
              <w:rPr>
                <w:rFonts w:asciiTheme="minorHAnsi" w:hAnsiTheme="minorHAnsi" w:cs="Arial"/>
                <w:b w:val="0"/>
                <w:sz w:val="20"/>
                <w:lang w:val="en-US"/>
              </w:rPr>
            </w:pPr>
          </w:p>
          <w:p w:rsidR="00A255AF" w:rsidRPr="00A255AF" w:rsidRDefault="00A255AF" w:rsidP="00A255AF">
            <w:pPr>
              <w:pStyle w:val="BodyText2"/>
              <w:spacing w:line="276" w:lineRule="auto"/>
              <w:rPr>
                <w:rFonts w:asciiTheme="minorHAnsi" w:hAnsiTheme="minorHAnsi" w:cs="Arial"/>
                <w:b w:val="0"/>
                <w:sz w:val="20"/>
                <w:lang w:val="en-US"/>
              </w:rPr>
            </w:pPr>
          </w:p>
          <w:p w:rsidR="00A255AF" w:rsidRPr="00A255AF" w:rsidRDefault="00A255AF" w:rsidP="00A255AF">
            <w:pPr>
              <w:pStyle w:val="BodyText2"/>
              <w:spacing w:line="276" w:lineRule="auto"/>
              <w:rPr>
                <w:rFonts w:asciiTheme="minorHAnsi" w:hAnsiTheme="minorHAnsi" w:cs="Arial"/>
                <w:sz w:val="20"/>
                <w:lang w:val="en-US"/>
              </w:rPr>
            </w:pPr>
            <w:r w:rsidRPr="00A255AF">
              <w:rPr>
                <w:rFonts w:asciiTheme="minorHAnsi" w:hAnsiTheme="minorHAnsi" w:cs="Arial"/>
                <w:sz w:val="20"/>
                <w:lang w:val="en-US"/>
              </w:rPr>
              <w:t>DECISIONS:</w:t>
            </w:r>
          </w:p>
          <w:p w:rsidR="00A255AF" w:rsidRPr="00A255AF" w:rsidRDefault="00A255AF" w:rsidP="00A255AF">
            <w:pPr>
              <w:pStyle w:val="BodyText2"/>
              <w:spacing w:line="276" w:lineRule="auto"/>
              <w:rPr>
                <w:rFonts w:asciiTheme="minorHAnsi" w:hAnsiTheme="minorHAnsi" w:cs="Arial"/>
                <w:sz w:val="20"/>
                <w:lang w:val="en-US"/>
              </w:rPr>
            </w:pPr>
            <w:r w:rsidRPr="00A255AF">
              <w:rPr>
                <w:rFonts w:asciiTheme="minorHAnsi" w:hAnsiTheme="minorHAnsi" w:cs="Arial"/>
                <w:sz w:val="20"/>
                <w:lang w:val="en-US"/>
              </w:rPr>
              <w:t>-</w:t>
            </w:r>
            <w:r w:rsidRPr="00A255AF">
              <w:rPr>
                <w:rFonts w:asciiTheme="minorHAnsi" w:hAnsiTheme="minorHAnsi" w:cs="Arial"/>
                <w:sz w:val="20"/>
                <w:lang w:val="en-US"/>
              </w:rPr>
              <w:tab/>
              <w:t xml:space="preserve">Michael &amp; Myriam: </w:t>
            </w:r>
            <w:proofErr w:type="gramStart"/>
            <w:r w:rsidRPr="00A255AF">
              <w:rPr>
                <w:rFonts w:asciiTheme="minorHAnsi" w:hAnsiTheme="minorHAnsi" w:cs="Arial"/>
                <w:sz w:val="20"/>
                <w:lang w:val="en-US"/>
              </w:rPr>
              <w:t>keep the conversation</w:t>
            </w:r>
            <w:proofErr w:type="gramEnd"/>
            <w:r w:rsidRPr="00A255AF">
              <w:rPr>
                <w:rFonts w:asciiTheme="minorHAnsi" w:hAnsiTheme="minorHAnsi" w:cs="Arial"/>
                <w:sz w:val="20"/>
                <w:lang w:val="en-US"/>
              </w:rPr>
              <w:t xml:space="preserve"> on budget going with other AD networks and EC.</w:t>
            </w:r>
          </w:p>
          <w:p w:rsidR="00A255AF" w:rsidRPr="00A255AF" w:rsidRDefault="00A255AF" w:rsidP="00A255AF">
            <w:pPr>
              <w:pStyle w:val="BodyText2"/>
              <w:spacing w:line="276" w:lineRule="auto"/>
              <w:rPr>
                <w:rFonts w:asciiTheme="minorHAnsi" w:hAnsiTheme="minorHAnsi" w:cs="Arial"/>
                <w:sz w:val="20"/>
                <w:lang w:val="en-US"/>
              </w:rPr>
            </w:pPr>
            <w:r w:rsidRPr="00A255AF">
              <w:rPr>
                <w:rFonts w:asciiTheme="minorHAnsi" w:hAnsiTheme="minorHAnsi" w:cs="Arial"/>
                <w:sz w:val="20"/>
                <w:lang w:val="en-US"/>
              </w:rPr>
              <w:t>-</w:t>
            </w:r>
            <w:r w:rsidRPr="00A255AF">
              <w:rPr>
                <w:rFonts w:asciiTheme="minorHAnsi" w:hAnsiTheme="minorHAnsi" w:cs="Arial"/>
                <w:sz w:val="20"/>
                <w:lang w:val="en-US"/>
              </w:rPr>
              <w:tab/>
              <w:t>Claire: check if ARDI (or some of its members) could be involved in monitoring the drive of the far-right to question EC budgeting and put pressure on the EC to keep funding equality networks.</w:t>
            </w:r>
          </w:p>
          <w:p w:rsidR="00A255AF" w:rsidRPr="00A255AF" w:rsidRDefault="00A255AF" w:rsidP="00A255AF">
            <w:pPr>
              <w:pStyle w:val="BodyText2"/>
              <w:spacing w:line="276" w:lineRule="auto"/>
              <w:rPr>
                <w:rFonts w:asciiTheme="minorHAnsi" w:hAnsiTheme="minorHAnsi" w:cs="Arial"/>
                <w:sz w:val="20"/>
                <w:lang w:val="en-US"/>
              </w:rPr>
            </w:pPr>
            <w:r w:rsidRPr="00A255AF">
              <w:rPr>
                <w:rFonts w:asciiTheme="minorHAnsi" w:hAnsiTheme="minorHAnsi" w:cs="Arial"/>
                <w:sz w:val="20"/>
                <w:lang w:val="en-US"/>
              </w:rPr>
              <w:t>-</w:t>
            </w:r>
            <w:r w:rsidRPr="00A255AF">
              <w:rPr>
                <w:rFonts w:asciiTheme="minorHAnsi" w:hAnsiTheme="minorHAnsi" w:cs="Arial"/>
                <w:sz w:val="20"/>
                <w:lang w:val="en-US"/>
              </w:rPr>
              <w:tab/>
              <w:t>Michael: inform the Board about the result of the discussion with the team (if there are changes of titles, seniority, in the assignment of portfolios…).</w:t>
            </w:r>
          </w:p>
          <w:p w:rsidR="00A255AF" w:rsidRPr="00A255AF" w:rsidRDefault="00A255AF" w:rsidP="00A255AF">
            <w:pPr>
              <w:pStyle w:val="BodyText2"/>
              <w:spacing w:line="276" w:lineRule="auto"/>
              <w:rPr>
                <w:rFonts w:asciiTheme="minorHAnsi" w:hAnsiTheme="minorHAnsi" w:cs="Arial"/>
                <w:sz w:val="20"/>
                <w:lang w:val="en-US"/>
              </w:rPr>
            </w:pPr>
            <w:r w:rsidRPr="00A255AF">
              <w:rPr>
                <w:rFonts w:asciiTheme="minorHAnsi" w:hAnsiTheme="minorHAnsi" w:cs="Arial"/>
                <w:sz w:val="20"/>
                <w:lang w:val="en-US"/>
              </w:rPr>
              <w:t>-</w:t>
            </w:r>
            <w:r w:rsidRPr="00A255AF">
              <w:rPr>
                <w:rFonts w:asciiTheme="minorHAnsi" w:hAnsiTheme="minorHAnsi" w:cs="Arial"/>
                <w:sz w:val="20"/>
                <w:lang w:val="en-US"/>
              </w:rPr>
              <w:tab/>
              <w:t>Michael/Myriam: the Board agrees on changes about seniority and job titles but wants to be informed. Such changes have no impact on the salaries.</w:t>
            </w:r>
          </w:p>
          <w:p w:rsidR="00A255AF" w:rsidRPr="00A255AF" w:rsidRDefault="00A255AF" w:rsidP="00A255AF">
            <w:pPr>
              <w:pStyle w:val="BodyText2"/>
              <w:spacing w:line="276" w:lineRule="auto"/>
              <w:rPr>
                <w:rFonts w:asciiTheme="minorHAnsi" w:hAnsiTheme="minorHAnsi" w:cs="Arial"/>
                <w:sz w:val="20"/>
                <w:lang w:val="en-US"/>
              </w:rPr>
            </w:pPr>
            <w:r w:rsidRPr="00A255AF">
              <w:rPr>
                <w:rFonts w:asciiTheme="minorHAnsi" w:hAnsiTheme="minorHAnsi" w:cs="Arial"/>
                <w:sz w:val="20"/>
                <w:lang w:val="en-US"/>
              </w:rPr>
              <w:t>-</w:t>
            </w:r>
            <w:r w:rsidRPr="00A255AF">
              <w:rPr>
                <w:rFonts w:asciiTheme="minorHAnsi" w:hAnsiTheme="minorHAnsi" w:cs="Arial"/>
                <w:sz w:val="20"/>
                <w:lang w:val="en-US"/>
              </w:rPr>
              <w:tab/>
              <w:t>Andreas &amp; Amel: will participate in a meeting with Myriam and Michael on finances and staffing issues before the end of the year.</w:t>
            </w:r>
          </w:p>
          <w:p w:rsidR="00A255AF" w:rsidRPr="00A255AF" w:rsidRDefault="00A255AF" w:rsidP="00A255AF">
            <w:pPr>
              <w:pStyle w:val="BodyText2"/>
              <w:spacing w:line="276" w:lineRule="auto"/>
              <w:rPr>
                <w:rFonts w:asciiTheme="minorHAnsi" w:hAnsiTheme="minorHAnsi" w:cs="Arial"/>
                <w:sz w:val="20"/>
                <w:lang w:val="en-US"/>
              </w:rPr>
            </w:pPr>
            <w:r w:rsidRPr="00A255AF">
              <w:rPr>
                <w:rFonts w:asciiTheme="minorHAnsi" w:hAnsiTheme="minorHAnsi" w:cs="Arial"/>
                <w:sz w:val="20"/>
                <w:lang w:val="en-US"/>
              </w:rPr>
              <w:t>-</w:t>
            </w:r>
            <w:r w:rsidRPr="00A255AF">
              <w:rPr>
                <w:rFonts w:asciiTheme="minorHAnsi" w:hAnsiTheme="minorHAnsi" w:cs="Arial"/>
                <w:sz w:val="20"/>
                <w:lang w:val="en-US"/>
              </w:rPr>
              <w:tab/>
              <w:t>Amel: volunteers to support staff on non-financial issues in the process of reshuffling portfolios, etc.</w:t>
            </w:r>
          </w:p>
          <w:p w:rsidR="00A255AF" w:rsidRPr="00A255AF" w:rsidRDefault="00A255AF" w:rsidP="00A255AF">
            <w:pPr>
              <w:pStyle w:val="BodyText2"/>
              <w:spacing w:line="276" w:lineRule="auto"/>
              <w:rPr>
                <w:rFonts w:asciiTheme="minorHAnsi" w:hAnsiTheme="minorHAnsi" w:cs="Arial"/>
                <w:sz w:val="20"/>
                <w:lang w:val="en-US"/>
              </w:rPr>
            </w:pPr>
            <w:r w:rsidRPr="00A255AF">
              <w:rPr>
                <w:rFonts w:asciiTheme="minorHAnsi" w:hAnsiTheme="minorHAnsi" w:cs="Arial"/>
                <w:sz w:val="20"/>
                <w:lang w:val="en-US"/>
              </w:rPr>
              <w:t>-</w:t>
            </w:r>
            <w:r w:rsidRPr="00A255AF">
              <w:rPr>
                <w:rFonts w:asciiTheme="minorHAnsi" w:hAnsiTheme="minorHAnsi" w:cs="Arial"/>
                <w:sz w:val="20"/>
                <w:lang w:val="en-US"/>
              </w:rPr>
              <w:tab/>
              <w:t>EF Board: Sarah proposes Marcell and Amel seconds =&gt; Marcell is welcomed onto the Board of the EF.</w:t>
            </w:r>
          </w:p>
          <w:p w:rsidR="00A255AF" w:rsidRDefault="00A255AF" w:rsidP="00C257A6">
            <w:pPr>
              <w:pStyle w:val="BodyText2"/>
              <w:spacing w:line="276" w:lineRule="auto"/>
              <w:rPr>
                <w:rFonts w:asciiTheme="minorHAnsi" w:hAnsiTheme="minorHAnsi" w:cs="Arial"/>
                <w:sz w:val="20"/>
                <w:lang w:val="en-US"/>
              </w:rPr>
            </w:pPr>
          </w:p>
        </w:tc>
      </w:tr>
      <w:tr w:rsidR="00A255AF" w:rsidTr="00A255AF">
        <w:trPr>
          <w:trHeight w:val="767"/>
          <w:jc w:val="center"/>
        </w:trPr>
        <w:tc>
          <w:tcPr>
            <w:tcW w:w="945" w:type="pct"/>
            <w:gridSpan w:val="2"/>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A255AF" w:rsidRDefault="00A255AF" w:rsidP="00C257A6">
            <w:pPr>
              <w:spacing w:line="276" w:lineRule="auto"/>
              <w:jc w:val="center"/>
              <w:rPr>
                <w:rStyle w:val="EmailStyle151"/>
                <w:rFonts w:asciiTheme="minorHAnsi" w:hAnsiTheme="minorHAnsi"/>
                <w:b/>
                <w:sz w:val="20"/>
              </w:rPr>
            </w:pPr>
            <w:r>
              <w:rPr>
                <w:rStyle w:val="EmailStyle151"/>
                <w:rFonts w:asciiTheme="minorHAnsi" w:hAnsiTheme="minorHAnsi"/>
                <w:b/>
                <w:sz w:val="20"/>
              </w:rPr>
              <w:lastRenderedPageBreak/>
              <w:t>10:30-11:30</w:t>
            </w:r>
          </w:p>
        </w:tc>
        <w:tc>
          <w:tcPr>
            <w:tcW w:w="4055"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255AF" w:rsidRDefault="00A255AF" w:rsidP="00675BF5">
            <w:pPr>
              <w:rPr>
                <w:rFonts w:asciiTheme="minorHAnsi" w:hAnsiTheme="minorHAnsi"/>
                <w:b/>
                <w:color w:val="000000"/>
                <w:sz w:val="20"/>
              </w:rPr>
            </w:pPr>
          </w:p>
          <w:p w:rsidR="00A255AF" w:rsidRDefault="00A255AF" w:rsidP="00675BF5">
            <w:pPr>
              <w:rPr>
                <w:rFonts w:asciiTheme="minorHAnsi" w:hAnsiTheme="minorHAnsi"/>
                <w:b/>
                <w:color w:val="000000"/>
                <w:sz w:val="20"/>
              </w:rPr>
            </w:pPr>
            <w:r>
              <w:rPr>
                <w:rFonts w:asciiTheme="minorHAnsi" w:hAnsiTheme="minorHAnsi"/>
                <w:b/>
                <w:color w:val="000000"/>
                <w:sz w:val="20"/>
              </w:rPr>
              <w:t>S</w:t>
            </w:r>
            <w:r w:rsidRPr="00675BF5">
              <w:rPr>
                <w:rFonts w:asciiTheme="minorHAnsi" w:hAnsiTheme="minorHAnsi"/>
                <w:b/>
                <w:color w:val="000000"/>
                <w:sz w:val="20"/>
              </w:rPr>
              <w:t xml:space="preserve">hadow Report 2016 and beyond </w:t>
            </w:r>
          </w:p>
          <w:p w:rsidR="00A255AF" w:rsidRPr="00675BF5" w:rsidRDefault="00A255AF" w:rsidP="00675BF5">
            <w:pPr>
              <w:rPr>
                <w:rFonts w:asciiTheme="minorHAnsi" w:hAnsiTheme="minorHAnsi"/>
                <w:b/>
                <w:color w:val="000000"/>
                <w:sz w:val="20"/>
              </w:rPr>
            </w:pP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Andreas: asks a procedural question on the designation of the SR author =&gt; what if a BM is selected (conflict of interest)? How come some writers are selected without application?</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Claire: the application process is very clear: writers have to submit an application. If we don’t receive any application or applications that are not good enough, then we approach targeted individuals/organisations to send in an application. An application is always sent, but deadlines might have to be adapted in such cases. No writer is selected without due application process.</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Jallow: the process of having open calls is good because the topic changes every year and we need to find the right people to do the work. Jallow insists on the fact that we need to look in every country into minorities’ experience of specific forms of racism, notwithstanding the size of the community in any specific country. The Shadow Reports are crucial in terms of making visible the experience of discrimination and racism by specific communities (e.g. PAD, Roma).</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Ojeaku presents suggestions of topics for the upcoming Shadow Report (see annexed document).</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 xml:space="preserve">Peter: is it about not working on the Roma at all or postponing for one more year? </w:t>
            </w:r>
            <w:r w:rsidRPr="00A255AF">
              <w:rPr>
                <w:rFonts w:asciiTheme="minorHAnsi" w:hAnsiTheme="minorHAnsi"/>
                <w:color w:val="000000"/>
                <w:sz w:val="20"/>
              </w:rPr>
              <w:lastRenderedPageBreak/>
              <w:t>It is important to look into the institutional racism against Roma which is a deep and ongoing issue. How can we ensure that?</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Marcell: could we look at the specific form of racism affecting Roma and migrants?</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Vilana: having a lot of organisations reporting on Roma sends the message that it’s an important issue. A report on migration would actually build on the current work, but in any case we will miss something whatever the choice we make (migrants or Roma).</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 xml:space="preserve">Amel: what would be our added-value in reporting on Roma if other organisations are already shadow reporting? Or maybe we could do some reporting in partnership with other organisations? </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 xml:space="preserve">Jallow: Roma are always perceived as migrants =&gt; if we look properly into anti-migrant racism, one will talk automatically about Roma, Islamophobia… </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Andreas: we need to factor in the reconfiguration of racist discourse (e.g.: as one cannot have a racist discourse against the Roma, political discourses will find proxies: politicians will talk about “itinerant crime”, meaning Roma. This is a focal point of the reconfiguration of political discourses on economic migration. We also need to take into account that refugees are economic migrants in one way or the other.</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r>
            <w:proofErr w:type="spellStart"/>
            <w:r w:rsidRPr="00A255AF">
              <w:rPr>
                <w:rFonts w:asciiTheme="minorHAnsi" w:hAnsiTheme="minorHAnsi"/>
                <w:color w:val="000000"/>
                <w:sz w:val="20"/>
              </w:rPr>
              <w:t>Laurentia</w:t>
            </w:r>
            <w:proofErr w:type="spellEnd"/>
            <w:r w:rsidRPr="00A255AF">
              <w:rPr>
                <w:rFonts w:asciiTheme="minorHAnsi" w:hAnsiTheme="minorHAnsi"/>
                <w:color w:val="000000"/>
                <w:sz w:val="20"/>
              </w:rPr>
              <w:t xml:space="preserve">: we should not abandon the idea, but seek a perspective on the situation of Roma, including migrants =&gt; maybe change the structure of the reporting? </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Intissar: migration would also cover Roma, looking at stereotypes and proxies. We should not only focus on one aspect of migration.</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 xml:space="preserve">Sarah: ENAR’s perspective is about looking into migration with an anti-racism focus =&gt; </w:t>
            </w:r>
            <w:proofErr w:type="gramStart"/>
            <w:r w:rsidRPr="00A255AF">
              <w:rPr>
                <w:rFonts w:asciiTheme="minorHAnsi" w:hAnsiTheme="minorHAnsi"/>
                <w:color w:val="000000"/>
                <w:sz w:val="20"/>
              </w:rPr>
              <w:t>we</w:t>
            </w:r>
            <w:proofErr w:type="gramEnd"/>
            <w:r w:rsidRPr="00A255AF">
              <w:rPr>
                <w:rFonts w:asciiTheme="minorHAnsi" w:hAnsiTheme="minorHAnsi"/>
                <w:color w:val="000000"/>
                <w:sz w:val="20"/>
              </w:rPr>
              <w:t xml:space="preserve"> cannot not take into account the refugee crisis in the report that will cover this issue. If the focus is on migration, we will need to cover Roma and other communities.</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Claire: the SR has to fit into our advocacy, so we need to get the right pitch. If we don’t do a SR on Roma, it does not mean that we don’t work on Roma. We are also participating in the application for a tender to organise the drafting on national reports on National Roma Inclusion Strategies.</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Michael: we need to develop some assumptions about the political landscape in two years’ time, when we will publish the SR results: who will we be addressing our messages to? An even more radical right Europe? This will also help us define the research grid: what will we want to focus on to ensure maximum relevance in our data collection exercise? On the other hand, when talking about migration, will not a big part of the work be about discourse analysis (what is happening today)? How is this framing upcoming policies that we will describe in the report? Should not we make the link?</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Marcell: we need to try to avoid repeating the PAD report, even if there is an overlap.</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 xml:space="preserve">Andreas: there are two options for the political context in 2017: (1) fences all over the place; (2°) if Germany is more hegemonic: there will be logistic issues around the integration of 800 000 migrants =&gt; we have to </w:t>
            </w:r>
            <w:proofErr w:type="spellStart"/>
            <w:r w:rsidRPr="00A255AF">
              <w:rPr>
                <w:rFonts w:asciiTheme="minorHAnsi" w:hAnsiTheme="minorHAnsi"/>
                <w:color w:val="000000"/>
                <w:sz w:val="20"/>
              </w:rPr>
              <w:t>gfocus</w:t>
            </w:r>
            <w:proofErr w:type="spellEnd"/>
            <w:r w:rsidRPr="00A255AF">
              <w:rPr>
                <w:rFonts w:asciiTheme="minorHAnsi" w:hAnsiTheme="minorHAnsi"/>
                <w:color w:val="000000"/>
                <w:sz w:val="20"/>
              </w:rPr>
              <w:t xml:space="preserve"> on hate crime data</w:t>
            </w:r>
            <w:proofErr w:type="gramStart"/>
            <w:r w:rsidRPr="00A255AF">
              <w:rPr>
                <w:rFonts w:asciiTheme="minorHAnsi" w:hAnsiTheme="minorHAnsi"/>
                <w:color w:val="000000"/>
                <w:sz w:val="20"/>
              </w:rPr>
              <w:t>, ,</w:t>
            </w:r>
            <w:proofErr w:type="gramEnd"/>
            <w:r w:rsidRPr="00A255AF">
              <w:rPr>
                <w:rFonts w:asciiTheme="minorHAnsi" w:hAnsiTheme="minorHAnsi"/>
                <w:color w:val="000000"/>
                <w:sz w:val="20"/>
              </w:rPr>
              <w:t xml:space="preserve"> border crime, ethnic profiling. </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 xml:space="preserve">Sarah: discourse analysis is very important: which trends? What is their impact on political trends? </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Ojeaku: we should not only look at what politicians say on migrants, but how it impacts the development of the policy framework at different levels.</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Claire: we should be connecting discourses to electoral success, the fear that a cluster of voters will be against any progressive measure prevents any political move.</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 xml:space="preserve">Jallow: we need to look at the </w:t>
            </w:r>
            <w:proofErr w:type="spellStart"/>
            <w:r w:rsidRPr="00A255AF">
              <w:rPr>
                <w:rFonts w:asciiTheme="minorHAnsi" w:hAnsiTheme="minorHAnsi"/>
                <w:color w:val="000000"/>
                <w:sz w:val="20"/>
              </w:rPr>
              <w:t>intersectionalities</w:t>
            </w:r>
            <w:proofErr w:type="spellEnd"/>
            <w:r w:rsidRPr="00A255AF">
              <w:rPr>
                <w:rFonts w:asciiTheme="minorHAnsi" w:hAnsiTheme="minorHAnsi"/>
                <w:color w:val="000000"/>
                <w:sz w:val="20"/>
              </w:rPr>
              <w:t xml:space="preserve"> (Roma and migrant; PAD and migrant).</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Andreas: we should also look at our previous shadow reports: in 2001 we were already mentioning the issue of people dying in the Mediterranean =&gt; there will be added value for us as it took 10 years or more for this to emerge as a trend in political discourses. Going back into our reporting might be useful.</w:t>
            </w:r>
          </w:p>
          <w:p w:rsidR="00A255AF" w:rsidRPr="00A255AF" w:rsidRDefault="00A255AF" w:rsidP="00A255AF">
            <w:pPr>
              <w:rPr>
                <w:rFonts w:asciiTheme="minorHAnsi" w:hAnsiTheme="minorHAnsi"/>
                <w:color w:val="000000"/>
                <w:sz w:val="20"/>
              </w:rPr>
            </w:pPr>
          </w:p>
          <w:p w:rsidR="00A255AF" w:rsidRPr="00A255AF" w:rsidRDefault="00A255AF" w:rsidP="00A255AF">
            <w:pPr>
              <w:rPr>
                <w:rFonts w:asciiTheme="minorHAnsi" w:hAnsiTheme="minorHAnsi"/>
                <w:b/>
                <w:color w:val="000000"/>
                <w:sz w:val="20"/>
              </w:rPr>
            </w:pPr>
            <w:r w:rsidRPr="00A255AF">
              <w:rPr>
                <w:rFonts w:asciiTheme="minorHAnsi" w:hAnsiTheme="minorHAnsi"/>
                <w:b/>
                <w:color w:val="000000"/>
                <w:sz w:val="20"/>
              </w:rPr>
              <w:t>DECISIONS:</w:t>
            </w:r>
          </w:p>
          <w:p w:rsidR="00A255AF" w:rsidRPr="00A255AF" w:rsidRDefault="00A255AF" w:rsidP="00A255AF">
            <w:pPr>
              <w:rPr>
                <w:rFonts w:asciiTheme="minorHAnsi" w:hAnsiTheme="minorHAnsi"/>
                <w:b/>
                <w:color w:val="000000"/>
                <w:sz w:val="20"/>
              </w:rPr>
            </w:pPr>
            <w:r w:rsidRPr="00A255AF">
              <w:rPr>
                <w:rFonts w:asciiTheme="minorHAnsi" w:hAnsiTheme="minorHAnsi"/>
                <w:b/>
                <w:color w:val="000000"/>
                <w:sz w:val="20"/>
              </w:rPr>
              <w:t>-</w:t>
            </w:r>
            <w:r w:rsidRPr="00A255AF">
              <w:rPr>
                <w:rFonts w:asciiTheme="minorHAnsi" w:hAnsiTheme="minorHAnsi"/>
                <w:b/>
                <w:color w:val="000000"/>
                <w:sz w:val="20"/>
              </w:rPr>
              <w:tab/>
              <w:t xml:space="preserve">Ojeaku: the topic for research in 2016 will be anti-migrant racism and its impact on different communities including Roma, PAD, </w:t>
            </w:r>
            <w:proofErr w:type="gramStart"/>
            <w:r w:rsidRPr="00A255AF">
              <w:rPr>
                <w:rFonts w:asciiTheme="minorHAnsi" w:hAnsiTheme="minorHAnsi"/>
                <w:b/>
                <w:color w:val="000000"/>
                <w:sz w:val="20"/>
              </w:rPr>
              <w:t>Muslims</w:t>
            </w:r>
            <w:proofErr w:type="gramEnd"/>
            <w:r w:rsidRPr="00A255AF">
              <w:rPr>
                <w:rFonts w:asciiTheme="minorHAnsi" w:hAnsiTheme="minorHAnsi"/>
                <w:b/>
                <w:color w:val="000000"/>
                <w:sz w:val="20"/>
              </w:rPr>
              <w:t>; with a focus on discourse analysis and its impact on restrictive policy developments and on elections.</w:t>
            </w:r>
          </w:p>
          <w:p w:rsidR="00A255AF" w:rsidRPr="00A255AF" w:rsidRDefault="00A255AF" w:rsidP="00A255AF">
            <w:pPr>
              <w:rPr>
                <w:rFonts w:asciiTheme="minorHAnsi" w:hAnsiTheme="minorHAnsi"/>
                <w:b/>
                <w:color w:val="000000"/>
                <w:sz w:val="20"/>
              </w:rPr>
            </w:pPr>
            <w:r w:rsidRPr="00A255AF">
              <w:rPr>
                <w:rFonts w:asciiTheme="minorHAnsi" w:hAnsiTheme="minorHAnsi"/>
                <w:b/>
                <w:color w:val="000000"/>
                <w:sz w:val="20"/>
              </w:rPr>
              <w:t>-</w:t>
            </w:r>
            <w:r w:rsidRPr="00A255AF">
              <w:rPr>
                <w:rFonts w:asciiTheme="minorHAnsi" w:hAnsiTheme="minorHAnsi"/>
                <w:b/>
                <w:color w:val="000000"/>
                <w:sz w:val="20"/>
              </w:rPr>
              <w:tab/>
              <w:t>Ojeaku: develop some assumptions on the political landscape in 2017 so as to develop research questions that will provide useful data for advocacy.</w:t>
            </w:r>
          </w:p>
          <w:p w:rsidR="00A255AF" w:rsidRPr="00A255AF" w:rsidRDefault="00A255AF" w:rsidP="00A255AF">
            <w:pPr>
              <w:rPr>
                <w:rFonts w:asciiTheme="minorHAnsi" w:hAnsiTheme="minorHAnsi"/>
                <w:b/>
                <w:color w:val="000000"/>
                <w:sz w:val="20"/>
              </w:rPr>
            </w:pPr>
            <w:r w:rsidRPr="00A255AF">
              <w:rPr>
                <w:rFonts w:asciiTheme="minorHAnsi" w:hAnsiTheme="minorHAnsi"/>
                <w:b/>
                <w:color w:val="000000"/>
                <w:sz w:val="20"/>
              </w:rPr>
              <w:t>-</w:t>
            </w:r>
            <w:r w:rsidRPr="00A255AF">
              <w:rPr>
                <w:rFonts w:asciiTheme="minorHAnsi" w:hAnsiTheme="minorHAnsi"/>
                <w:b/>
                <w:color w:val="000000"/>
                <w:sz w:val="20"/>
              </w:rPr>
              <w:tab/>
              <w:t>Ojeaku + team: ensure gender mainstreaming in the design of the report.</w:t>
            </w:r>
          </w:p>
          <w:p w:rsidR="00A255AF" w:rsidRPr="00A255AF" w:rsidRDefault="00A255AF" w:rsidP="00A255AF">
            <w:pPr>
              <w:rPr>
                <w:rFonts w:asciiTheme="minorHAnsi" w:hAnsiTheme="minorHAnsi"/>
                <w:b/>
                <w:color w:val="000000"/>
                <w:sz w:val="20"/>
              </w:rPr>
            </w:pPr>
            <w:r w:rsidRPr="00A255AF">
              <w:rPr>
                <w:rFonts w:asciiTheme="minorHAnsi" w:hAnsiTheme="minorHAnsi"/>
                <w:b/>
                <w:color w:val="000000"/>
                <w:sz w:val="20"/>
              </w:rPr>
              <w:t>-</w:t>
            </w:r>
            <w:r w:rsidRPr="00A255AF">
              <w:rPr>
                <w:rFonts w:asciiTheme="minorHAnsi" w:hAnsiTheme="minorHAnsi"/>
                <w:b/>
                <w:color w:val="000000"/>
                <w:sz w:val="20"/>
              </w:rPr>
              <w:tab/>
              <w:t>Ojeaku: start developing the questionnaire for the 2016 research.</w:t>
            </w:r>
          </w:p>
          <w:p w:rsidR="00A255AF" w:rsidRPr="00A255AF" w:rsidRDefault="00A255AF" w:rsidP="00A255AF">
            <w:pPr>
              <w:rPr>
                <w:rFonts w:asciiTheme="minorHAnsi" w:hAnsiTheme="minorHAnsi"/>
                <w:b/>
                <w:color w:val="000000"/>
                <w:sz w:val="20"/>
              </w:rPr>
            </w:pPr>
            <w:r w:rsidRPr="00A255AF">
              <w:rPr>
                <w:rFonts w:asciiTheme="minorHAnsi" w:hAnsiTheme="minorHAnsi"/>
                <w:b/>
                <w:color w:val="000000"/>
                <w:sz w:val="20"/>
              </w:rPr>
              <w:t>-</w:t>
            </w:r>
            <w:r w:rsidRPr="00A255AF">
              <w:rPr>
                <w:rFonts w:asciiTheme="minorHAnsi" w:hAnsiTheme="minorHAnsi"/>
                <w:b/>
                <w:color w:val="000000"/>
                <w:sz w:val="20"/>
              </w:rPr>
              <w:tab/>
              <w:t>All: discuss next year the research topic of 2017 to ensure we are fine-tuned with policy developments rather than taking decisions too much in advance.</w:t>
            </w:r>
          </w:p>
          <w:p w:rsidR="00A255AF" w:rsidRPr="00675BF5" w:rsidRDefault="00A255AF" w:rsidP="00A255AF">
            <w:pPr>
              <w:rPr>
                <w:rFonts w:asciiTheme="minorHAnsi" w:hAnsiTheme="minorHAnsi"/>
                <w:color w:val="000000"/>
                <w:sz w:val="20"/>
              </w:rPr>
            </w:pPr>
            <w:r w:rsidRPr="00A255AF">
              <w:rPr>
                <w:rFonts w:asciiTheme="minorHAnsi" w:hAnsiTheme="minorHAnsi"/>
                <w:b/>
                <w:color w:val="000000"/>
                <w:sz w:val="20"/>
              </w:rPr>
              <w:t>-</w:t>
            </w:r>
            <w:r w:rsidRPr="00A255AF">
              <w:rPr>
                <w:rFonts w:asciiTheme="minorHAnsi" w:hAnsiTheme="minorHAnsi"/>
                <w:b/>
                <w:color w:val="000000"/>
                <w:sz w:val="20"/>
              </w:rPr>
              <w:tab/>
              <w:t>Michael: the Board agrees to use the 4000€ initially dedicated to the SR evaluation to increase the total budget for evaluation of ENAR’s work up to 8000€ and improve our methodologies of impact assessment.</w:t>
            </w:r>
          </w:p>
        </w:tc>
      </w:tr>
      <w:tr w:rsidR="00C93FFD" w:rsidTr="00A255AF">
        <w:trPr>
          <w:trHeight w:val="404"/>
          <w:jc w:val="center"/>
        </w:trPr>
        <w:tc>
          <w:tcPr>
            <w:tcW w:w="945" w:type="pct"/>
            <w:gridSpan w:val="2"/>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hideMark/>
          </w:tcPr>
          <w:p w:rsidR="00C93FFD" w:rsidRDefault="006A5E88">
            <w:pPr>
              <w:spacing w:line="276" w:lineRule="auto"/>
              <w:jc w:val="center"/>
              <w:rPr>
                <w:rStyle w:val="EmailStyle151"/>
                <w:rFonts w:asciiTheme="minorHAnsi" w:hAnsiTheme="minorHAnsi"/>
                <w:b/>
                <w:sz w:val="20"/>
              </w:rPr>
            </w:pPr>
            <w:r>
              <w:rPr>
                <w:rStyle w:val="EmailStyle151"/>
                <w:rFonts w:asciiTheme="minorHAnsi" w:hAnsiTheme="minorHAnsi"/>
                <w:b/>
                <w:sz w:val="20"/>
              </w:rPr>
              <w:lastRenderedPageBreak/>
              <w:t>11:30-11:45</w:t>
            </w:r>
          </w:p>
        </w:tc>
        <w:tc>
          <w:tcPr>
            <w:tcW w:w="4055"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rsidR="00C93FFD" w:rsidRDefault="00C93FFD">
            <w:pPr>
              <w:spacing w:line="276" w:lineRule="auto"/>
              <w:jc w:val="center"/>
              <w:rPr>
                <w:rStyle w:val="EmailStyle151"/>
                <w:rFonts w:asciiTheme="minorHAnsi" w:hAnsiTheme="minorHAnsi"/>
                <w:b/>
                <w:sz w:val="20"/>
              </w:rPr>
            </w:pPr>
          </w:p>
          <w:p w:rsidR="00C93FFD" w:rsidRDefault="00C93FFD">
            <w:pPr>
              <w:spacing w:line="276" w:lineRule="auto"/>
              <w:jc w:val="center"/>
              <w:rPr>
                <w:rStyle w:val="EmailStyle151"/>
                <w:rFonts w:asciiTheme="minorHAnsi" w:hAnsiTheme="minorHAnsi"/>
                <w:b/>
                <w:sz w:val="20"/>
              </w:rPr>
            </w:pPr>
            <w:r>
              <w:rPr>
                <w:rStyle w:val="EmailStyle151"/>
                <w:rFonts w:asciiTheme="minorHAnsi" w:hAnsiTheme="minorHAnsi"/>
                <w:b/>
                <w:sz w:val="20"/>
              </w:rPr>
              <w:t>Coffee Break</w:t>
            </w:r>
          </w:p>
        </w:tc>
      </w:tr>
      <w:tr w:rsidR="00A255AF" w:rsidTr="00A255AF">
        <w:trPr>
          <w:trHeight w:val="752"/>
          <w:jc w:val="center"/>
        </w:trPr>
        <w:tc>
          <w:tcPr>
            <w:tcW w:w="945" w:type="pct"/>
            <w:gridSpan w:val="2"/>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hideMark/>
          </w:tcPr>
          <w:p w:rsidR="00A255AF" w:rsidRDefault="00A255AF">
            <w:pPr>
              <w:spacing w:line="276" w:lineRule="auto"/>
              <w:jc w:val="center"/>
              <w:rPr>
                <w:rStyle w:val="EmailStyle151"/>
                <w:rFonts w:asciiTheme="minorHAnsi" w:hAnsiTheme="minorHAnsi"/>
                <w:b/>
                <w:sz w:val="20"/>
              </w:rPr>
            </w:pPr>
            <w:r>
              <w:rPr>
                <w:rStyle w:val="EmailStyle151"/>
                <w:rFonts w:asciiTheme="minorHAnsi" w:hAnsiTheme="minorHAnsi"/>
                <w:b/>
                <w:sz w:val="20"/>
              </w:rPr>
              <w:t>11:45-12:30</w:t>
            </w:r>
          </w:p>
        </w:tc>
        <w:tc>
          <w:tcPr>
            <w:tcW w:w="4055"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255AF" w:rsidRDefault="00A255AF" w:rsidP="006A5E88">
            <w:pPr>
              <w:pStyle w:val="BodyText2"/>
              <w:spacing w:line="276" w:lineRule="auto"/>
              <w:rPr>
                <w:rFonts w:asciiTheme="minorHAnsi" w:hAnsiTheme="minorHAnsi"/>
                <w:color w:val="000000"/>
                <w:sz w:val="20"/>
              </w:rPr>
            </w:pPr>
          </w:p>
          <w:p w:rsidR="00A255AF" w:rsidRDefault="00A255AF" w:rsidP="006A5E88">
            <w:pPr>
              <w:pStyle w:val="BodyText2"/>
              <w:spacing w:line="276" w:lineRule="auto"/>
              <w:rPr>
                <w:rFonts w:asciiTheme="minorHAnsi" w:hAnsiTheme="minorHAnsi"/>
                <w:color w:val="000000"/>
                <w:sz w:val="20"/>
              </w:rPr>
            </w:pPr>
            <w:r w:rsidRPr="006A5E88">
              <w:rPr>
                <w:rFonts w:asciiTheme="minorHAnsi" w:hAnsiTheme="minorHAnsi"/>
                <w:color w:val="000000"/>
                <w:sz w:val="20"/>
              </w:rPr>
              <w:t xml:space="preserve">Update on discussion on MoU with ENPAD </w:t>
            </w:r>
          </w:p>
          <w:p w:rsidR="00A255AF" w:rsidRPr="006A5E88" w:rsidRDefault="00A255AF" w:rsidP="006A5E88">
            <w:pPr>
              <w:pStyle w:val="BodyText2"/>
              <w:spacing w:line="276" w:lineRule="auto"/>
              <w:rPr>
                <w:rFonts w:asciiTheme="minorHAnsi" w:hAnsiTheme="minorHAnsi"/>
                <w:color w:val="000000"/>
                <w:sz w:val="20"/>
              </w:rPr>
            </w:pPr>
          </w:p>
          <w:p w:rsidR="00A255AF" w:rsidRPr="00A255AF" w:rsidRDefault="00A255AF" w:rsidP="00A255AF">
            <w:pPr>
              <w:pStyle w:val="BodyText2"/>
              <w:spacing w:line="276" w:lineRule="auto"/>
              <w:rPr>
                <w:rFonts w:asciiTheme="minorHAnsi" w:hAnsiTheme="minorHAnsi"/>
                <w:b w:val="0"/>
                <w:color w:val="000000"/>
                <w:sz w:val="20"/>
              </w:rPr>
            </w:pPr>
            <w:r w:rsidRPr="00A255AF">
              <w:rPr>
                <w:rFonts w:asciiTheme="minorHAnsi" w:hAnsiTheme="minorHAnsi"/>
                <w:b w:val="0"/>
                <w:color w:val="000000"/>
                <w:sz w:val="20"/>
              </w:rPr>
              <w:t>-</w:t>
            </w:r>
            <w:r w:rsidRPr="00A255AF">
              <w:rPr>
                <w:rFonts w:asciiTheme="minorHAnsi" w:hAnsiTheme="minorHAnsi"/>
                <w:b w:val="0"/>
                <w:color w:val="000000"/>
                <w:sz w:val="20"/>
              </w:rPr>
              <w:tab/>
              <w:t>Claire updates on the preparation of the meeting and some of the logistical issues on setting up the joint meeting with ENPAD representatives.</w:t>
            </w:r>
          </w:p>
          <w:p w:rsidR="00A255AF" w:rsidRPr="00A255AF" w:rsidRDefault="00A255AF" w:rsidP="00A255AF">
            <w:pPr>
              <w:pStyle w:val="BodyText2"/>
              <w:spacing w:line="276" w:lineRule="auto"/>
              <w:rPr>
                <w:rFonts w:asciiTheme="minorHAnsi" w:hAnsiTheme="minorHAnsi"/>
                <w:b w:val="0"/>
                <w:color w:val="000000"/>
                <w:sz w:val="20"/>
              </w:rPr>
            </w:pPr>
            <w:r w:rsidRPr="00A255AF">
              <w:rPr>
                <w:rFonts w:asciiTheme="minorHAnsi" w:hAnsiTheme="minorHAnsi"/>
                <w:b w:val="0"/>
                <w:color w:val="000000"/>
                <w:sz w:val="20"/>
              </w:rPr>
              <w:t>-</w:t>
            </w:r>
            <w:r w:rsidRPr="00A255AF">
              <w:rPr>
                <w:rFonts w:asciiTheme="minorHAnsi" w:hAnsiTheme="minorHAnsi"/>
                <w:b w:val="0"/>
                <w:color w:val="000000"/>
                <w:sz w:val="20"/>
              </w:rPr>
              <w:tab/>
              <w:t>From the Secretariat side, we need this agreement to be able to engage and clarify a number of issues as most ENPAR members are also ENAR members.</w:t>
            </w:r>
          </w:p>
          <w:p w:rsidR="00A255AF" w:rsidRPr="00A255AF" w:rsidRDefault="00A255AF" w:rsidP="00A255AF">
            <w:pPr>
              <w:pStyle w:val="BodyText2"/>
              <w:spacing w:line="276" w:lineRule="auto"/>
              <w:rPr>
                <w:rFonts w:asciiTheme="minorHAnsi" w:hAnsiTheme="minorHAnsi"/>
                <w:b w:val="0"/>
                <w:color w:val="000000"/>
                <w:sz w:val="20"/>
              </w:rPr>
            </w:pPr>
            <w:r w:rsidRPr="00A255AF">
              <w:rPr>
                <w:rFonts w:asciiTheme="minorHAnsi" w:hAnsiTheme="minorHAnsi"/>
                <w:b w:val="0"/>
                <w:color w:val="000000"/>
                <w:sz w:val="20"/>
              </w:rPr>
              <w:t>-</w:t>
            </w:r>
            <w:r w:rsidRPr="00A255AF">
              <w:rPr>
                <w:rFonts w:asciiTheme="minorHAnsi" w:hAnsiTheme="minorHAnsi"/>
                <w:b w:val="0"/>
                <w:color w:val="000000"/>
                <w:sz w:val="20"/>
              </w:rPr>
              <w:tab/>
              <w:t>Jallow: the agreement is crucial to clarify that as anti-racism organisations we all share the same values of equality, respect and honest cooperation. If it is not signed by both sides, we can’t engage in any cooperation with ENPAD.</w:t>
            </w:r>
          </w:p>
          <w:p w:rsidR="00A255AF" w:rsidRPr="00A255AF" w:rsidRDefault="00A255AF" w:rsidP="00A255AF">
            <w:pPr>
              <w:pStyle w:val="BodyText2"/>
              <w:spacing w:line="276" w:lineRule="auto"/>
              <w:rPr>
                <w:rFonts w:asciiTheme="minorHAnsi" w:hAnsiTheme="minorHAnsi"/>
                <w:b w:val="0"/>
                <w:color w:val="000000"/>
                <w:sz w:val="20"/>
              </w:rPr>
            </w:pPr>
            <w:r w:rsidRPr="00A255AF">
              <w:rPr>
                <w:rFonts w:asciiTheme="minorHAnsi" w:hAnsiTheme="minorHAnsi"/>
                <w:b w:val="0"/>
                <w:color w:val="000000"/>
                <w:sz w:val="20"/>
              </w:rPr>
              <w:t>-</w:t>
            </w:r>
            <w:r w:rsidRPr="00A255AF">
              <w:rPr>
                <w:rFonts w:asciiTheme="minorHAnsi" w:hAnsiTheme="minorHAnsi"/>
                <w:b w:val="0"/>
                <w:color w:val="000000"/>
                <w:sz w:val="20"/>
              </w:rPr>
              <w:tab/>
              <w:t>Sarah: we need to have an external mediator at the meeting, respected by both parties, to help sort out this situation.</w:t>
            </w:r>
          </w:p>
          <w:p w:rsidR="00A255AF" w:rsidRPr="00A255AF" w:rsidRDefault="00A255AF" w:rsidP="00A255AF">
            <w:pPr>
              <w:pStyle w:val="BodyText2"/>
              <w:spacing w:line="276" w:lineRule="auto"/>
              <w:rPr>
                <w:rFonts w:asciiTheme="minorHAnsi" w:hAnsiTheme="minorHAnsi"/>
                <w:b w:val="0"/>
                <w:color w:val="000000"/>
                <w:sz w:val="20"/>
              </w:rPr>
            </w:pPr>
            <w:r w:rsidRPr="00A255AF">
              <w:rPr>
                <w:rFonts w:asciiTheme="minorHAnsi" w:hAnsiTheme="minorHAnsi"/>
                <w:b w:val="0"/>
                <w:color w:val="000000"/>
                <w:sz w:val="20"/>
              </w:rPr>
              <w:t>-</w:t>
            </w:r>
            <w:r w:rsidRPr="00A255AF">
              <w:rPr>
                <w:rFonts w:asciiTheme="minorHAnsi" w:hAnsiTheme="minorHAnsi"/>
                <w:b w:val="0"/>
                <w:color w:val="000000"/>
                <w:sz w:val="20"/>
              </w:rPr>
              <w:tab/>
              <w:t xml:space="preserve">Jallow: we need to make a difference between individuals and ENPAD: if they engage us in their capacity as individual ENAR members, we fully cooperate with them; if they come as ENPAD – as long as they don’t clarify their position with regard to the standpoints of one of their members who has been </w:t>
            </w:r>
            <w:proofErr w:type="gramStart"/>
            <w:r w:rsidRPr="00A255AF">
              <w:rPr>
                <w:rFonts w:asciiTheme="minorHAnsi" w:hAnsiTheme="minorHAnsi"/>
                <w:b w:val="0"/>
                <w:color w:val="000000"/>
                <w:sz w:val="20"/>
              </w:rPr>
              <w:t>making  negative</w:t>
            </w:r>
            <w:proofErr w:type="gramEnd"/>
            <w:r w:rsidRPr="00A255AF">
              <w:rPr>
                <w:rFonts w:asciiTheme="minorHAnsi" w:hAnsiTheme="minorHAnsi"/>
                <w:b w:val="0"/>
                <w:color w:val="000000"/>
                <w:sz w:val="20"/>
              </w:rPr>
              <w:t xml:space="preserve"> comments about ENAR to international organisations – we don’t collaborate with them.</w:t>
            </w:r>
          </w:p>
          <w:p w:rsidR="00A255AF" w:rsidRPr="00A255AF" w:rsidRDefault="00A255AF" w:rsidP="00A255AF">
            <w:pPr>
              <w:pStyle w:val="BodyText2"/>
              <w:spacing w:line="276" w:lineRule="auto"/>
              <w:rPr>
                <w:rFonts w:asciiTheme="minorHAnsi" w:hAnsiTheme="minorHAnsi"/>
                <w:b w:val="0"/>
                <w:color w:val="000000"/>
                <w:sz w:val="20"/>
              </w:rPr>
            </w:pPr>
            <w:r w:rsidRPr="00A255AF">
              <w:rPr>
                <w:rFonts w:asciiTheme="minorHAnsi" w:hAnsiTheme="minorHAnsi"/>
                <w:b w:val="0"/>
                <w:color w:val="000000"/>
                <w:sz w:val="20"/>
              </w:rPr>
              <w:t>-</w:t>
            </w:r>
            <w:r w:rsidRPr="00A255AF">
              <w:rPr>
                <w:rFonts w:asciiTheme="minorHAnsi" w:hAnsiTheme="minorHAnsi"/>
                <w:b w:val="0"/>
                <w:color w:val="000000"/>
                <w:sz w:val="20"/>
              </w:rPr>
              <w:tab/>
              <w:t>Amel: maybe we should not get into an issue that does not concern us (the development of ENPAD), but it’s fairly legitimate to ask them to come back when they are ready to have a MoU with us. If there is a fundamental disagreement at the end of the day, we have to accept that we can’t work together.</w:t>
            </w:r>
          </w:p>
          <w:p w:rsidR="00A255AF" w:rsidRPr="00A255AF" w:rsidRDefault="00A255AF" w:rsidP="00A255AF">
            <w:pPr>
              <w:pStyle w:val="BodyText2"/>
              <w:spacing w:line="276" w:lineRule="auto"/>
              <w:rPr>
                <w:rFonts w:asciiTheme="minorHAnsi" w:hAnsiTheme="minorHAnsi"/>
                <w:b w:val="0"/>
                <w:color w:val="000000"/>
                <w:sz w:val="20"/>
              </w:rPr>
            </w:pPr>
            <w:r w:rsidRPr="00A255AF">
              <w:rPr>
                <w:rFonts w:asciiTheme="minorHAnsi" w:hAnsiTheme="minorHAnsi"/>
                <w:b w:val="0"/>
                <w:color w:val="000000"/>
                <w:sz w:val="20"/>
              </w:rPr>
              <w:t>-</w:t>
            </w:r>
            <w:r w:rsidRPr="00A255AF">
              <w:rPr>
                <w:rFonts w:asciiTheme="minorHAnsi" w:hAnsiTheme="minorHAnsi"/>
                <w:b w:val="0"/>
                <w:color w:val="000000"/>
                <w:sz w:val="20"/>
              </w:rPr>
              <w:tab/>
              <w:t>Jallow: they have to respect the way we work as much as we respect the way they work.</w:t>
            </w:r>
          </w:p>
          <w:p w:rsidR="00A255AF" w:rsidRPr="00A255AF" w:rsidRDefault="00A255AF" w:rsidP="00A255AF">
            <w:pPr>
              <w:pStyle w:val="BodyText2"/>
              <w:spacing w:line="276" w:lineRule="auto"/>
              <w:rPr>
                <w:rFonts w:asciiTheme="minorHAnsi" w:hAnsiTheme="minorHAnsi"/>
                <w:b w:val="0"/>
                <w:color w:val="000000"/>
                <w:sz w:val="20"/>
              </w:rPr>
            </w:pPr>
            <w:r w:rsidRPr="00A255AF">
              <w:rPr>
                <w:rFonts w:asciiTheme="minorHAnsi" w:hAnsiTheme="minorHAnsi"/>
                <w:b w:val="0"/>
                <w:color w:val="000000"/>
                <w:sz w:val="20"/>
              </w:rPr>
              <w:t>-</w:t>
            </w:r>
            <w:r w:rsidRPr="00A255AF">
              <w:rPr>
                <w:rFonts w:asciiTheme="minorHAnsi" w:hAnsiTheme="minorHAnsi"/>
                <w:b w:val="0"/>
                <w:color w:val="000000"/>
                <w:sz w:val="20"/>
              </w:rPr>
              <w:tab/>
              <w:t>Intissar: let’s give a deadline before end of the year to get the physical meeting otherwise, we move on.</w:t>
            </w:r>
          </w:p>
          <w:p w:rsidR="00A255AF" w:rsidRPr="00A255AF" w:rsidRDefault="00A255AF" w:rsidP="00A255AF">
            <w:pPr>
              <w:pStyle w:val="BodyText2"/>
              <w:spacing w:line="276" w:lineRule="auto"/>
              <w:rPr>
                <w:rFonts w:asciiTheme="minorHAnsi" w:hAnsiTheme="minorHAnsi"/>
                <w:b w:val="0"/>
                <w:color w:val="000000"/>
                <w:sz w:val="20"/>
              </w:rPr>
            </w:pPr>
          </w:p>
          <w:p w:rsidR="00A255AF" w:rsidRPr="00A255AF" w:rsidRDefault="00A255AF" w:rsidP="00A255AF">
            <w:pPr>
              <w:pStyle w:val="BodyText2"/>
              <w:spacing w:line="276" w:lineRule="auto"/>
              <w:rPr>
                <w:rFonts w:asciiTheme="minorHAnsi" w:hAnsiTheme="minorHAnsi"/>
                <w:b w:val="0"/>
                <w:color w:val="000000"/>
                <w:sz w:val="20"/>
              </w:rPr>
            </w:pPr>
            <w:r w:rsidRPr="00A255AF">
              <w:rPr>
                <w:rFonts w:asciiTheme="minorHAnsi" w:hAnsiTheme="minorHAnsi"/>
                <w:b w:val="0"/>
                <w:color w:val="000000"/>
                <w:sz w:val="20"/>
              </w:rPr>
              <w:t>-</w:t>
            </w:r>
            <w:r w:rsidRPr="00A255AF">
              <w:rPr>
                <w:rFonts w:asciiTheme="minorHAnsi" w:hAnsiTheme="minorHAnsi"/>
                <w:b w:val="0"/>
                <w:color w:val="000000"/>
                <w:sz w:val="20"/>
              </w:rPr>
              <w:tab/>
              <w:t xml:space="preserve">Jallow updates on the invitation to ENAR by US Black Caucus. Jallow extended his invitation to a few more members. ENAR asked OSF if they could support some of the travel costs – which they did, but were more willing to choose whom to support from a list </w:t>
            </w:r>
            <w:r w:rsidRPr="00A255AF">
              <w:rPr>
                <w:rFonts w:asciiTheme="minorHAnsi" w:hAnsiTheme="minorHAnsi"/>
                <w:b w:val="0"/>
                <w:color w:val="000000"/>
                <w:sz w:val="20"/>
              </w:rPr>
              <w:lastRenderedPageBreak/>
              <w:t>provided by us.</w:t>
            </w:r>
          </w:p>
          <w:p w:rsidR="00A255AF" w:rsidRPr="00A255AF" w:rsidRDefault="00A255AF" w:rsidP="00A255AF">
            <w:pPr>
              <w:pStyle w:val="BodyText2"/>
              <w:spacing w:line="276" w:lineRule="auto"/>
              <w:rPr>
                <w:rFonts w:asciiTheme="minorHAnsi" w:hAnsiTheme="minorHAnsi"/>
                <w:b w:val="0"/>
                <w:color w:val="000000"/>
                <w:sz w:val="20"/>
              </w:rPr>
            </w:pPr>
            <w:r w:rsidRPr="00A255AF">
              <w:rPr>
                <w:rFonts w:asciiTheme="minorHAnsi" w:hAnsiTheme="minorHAnsi"/>
                <w:b w:val="0"/>
                <w:color w:val="000000"/>
                <w:sz w:val="20"/>
              </w:rPr>
              <w:t>-</w:t>
            </w:r>
            <w:r w:rsidRPr="00A255AF">
              <w:rPr>
                <w:rFonts w:asciiTheme="minorHAnsi" w:hAnsiTheme="minorHAnsi"/>
                <w:b w:val="0"/>
                <w:color w:val="000000"/>
                <w:sz w:val="20"/>
              </w:rPr>
              <w:tab/>
              <w:t>The delegation includes Jallow, Louis-George, Mitchell and Simon Woolley. There’s an agreement with them that they will participate as ENAR, not ENPAD, in the first place.</w:t>
            </w:r>
          </w:p>
          <w:p w:rsidR="00A255AF" w:rsidRPr="00A255AF" w:rsidRDefault="00A255AF" w:rsidP="00A255AF">
            <w:pPr>
              <w:pStyle w:val="BodyText2"/>
              <w:spacing w:line="276" w:lineRule="auto"/>
              <w:rPr>
                <w:rFonts w:asciiTheme="minorHAnsi" w:hAnsiTheme="minorHAnsi"/>
                <w:b w:val="0"/>
                <w:color w:val="000000"/>
                <w:sz w:val="20"/>
              </w:rPr>
            </w:pPr>
          </w:p>
          <w:p w:rsidR="00A255AF" w:rsidRPr="00A255AF" w:rsidRDefault="00A255AF" w:rsidP="00A255AF">
            <w:pPr>
              <w:pStyle w:val="BodyText2"/>
              <w:spacing w:line="276" w:lineRule="auto"/>
              <w:rPr>
                <w:rFonts w:asciiTheme="minorHAnsi" w:hAnsiTheme="minorHAnsi"/>
                <w:color w:val="000000"/>
                <w:sz w:val="20"/>
              </w:rPr>
            </w:pPr>
            <w:r w:rsidRPr="00A255AF">
              <w:rPr>
                <w:rFonts w:asciiTheme="minorHAnsi" w:hAnsiTheme="minorHAnsi"/>
                <w:color w:val="000000"/>
                <w:sz w:val="20"/>
              </w:rPr>
              <w:t>DECISIONS:</w:t>
            </w:r>
          </w:p>
          <w:p w:rsidR="00A255AF" w:rsidRPr="00A255AF" w:rsidRDefault="00A255AF" w:rsidP="00A255AF">
            <w:pPr>
              <w:pStyle w:val="BodyText2"/>
              <w:spacing w:line="276" w:lineRule="auto"/>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Michael/Claire: the MoU with ENPAD will only be discussed in physical meetings, not through online conversations.</w:t>
            </w:r>
          </w:p>
          <w:p w:rsidR="00A255AF" w:rsidRPr="00A255AF" w:rsidRDefault="00A255AF" w:rsidP="00A255AF">
            <w:pPr>
              <w:pStyle w:val="BodyText2"/>
              <w:spacing w:line="276" w:lineRule="auto"/>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Michael: send a deadline before the end of the year and a doodle to agree on a meeting date.</w:t>
            </w:r>
          </w:p>
          <w:p w:rsidR="00A255AF" w:rsidRPr="00A255AF" w:rsidRDefault="00A255AF" w:rsidP="00A255AF">
            <w:pPr>
              <w:pStyle w:val="BodyText2"/>
              <w:spacing w:line="276" w:lineRule="auto"/>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Board: agrees on the hiring of an external mediator for the meeting.</w:t>
            </w:r>
          </w:p>
          <w:p w:rsidR="00A255AF" w:rsidRPr="006A5E88" w:rsidRDefault="00A255AF" w:rsidP="00A255AF">
            <w:pPr>
              <w:pStyle w:val="BodyText2"/>
              <w:spacing w:line="276" w:lineRule="auto"/>
              <w:rPr>
                <w:rFonts w:asciiTheme="minorHAnsi" w:hAnsiTheme="minorHAnsi" w:cs="Arial"/>
                <w:b w:val="0"/>
                <w:sz w:val="20"/>
                <w:lang w:val="en-US"/>
              </w:rPr>
            </w:pPr>
            <w:r w:rsidRPr="00A255AF">
              <w:rPr>
                <w:rFonts w:asciiTheme="minorHAnsi" w:hAnsiTheme="minorHAnsi"/>
                <w:color w:val="000000"/>
                <w:sz w:val="20"/>
              </w:rPr>
              <w:t>-</w:t>
            </w:r>
            <w:r w:rsidRPr="00A255AF">
              <w:rPr>
                <w:rFonts w:asciiTheme="minorHAnsi" w:hAnsiTheme="minorHAnsi"/>
                <w:color w:val="000000"/>
                <w:sz w:val="20"/>
              </w:rPr>
              <w:tab/>
              <w:t>Board/Staff: in the meantime, we engage with ENPAD members who are also ENAR members in their own organisational/personal capacity, not as ENPAD members.</w:t>
            </w:r>
          </w:p>
        </w:tc>
      </w:tr>
      <w:tr w:rsidR="00A255AF" w:rsidTr="00A255AF">
        <w:trPr>
          <w:trHeight w:val="752"/>
          <w:jc w:val="center"/>
        </w:trPr>
        <w:tc>
          <w:tcPr>
            <w:tcW w:w="945" w:type="pct"/>
            <w:gridSpan w:val="2"/>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A255AF" w:rsidRDefault="00A255AF">
            <w:pPr>
              <w:spacing w:line="276" w:lineRule="auto"/>
              <w:jc w:val="center"/>
              <w:rPr>
                <w:rStyle w:val="EmailStyle151"/>
                <w:rFonts w:asciiTheme="minorHAnsi" w:hAnsiTheme="minorHAnsi"/>
                <w:b/>
                <w:sz w:val="20"/>
              </w:rPr>
            </w:pPr>
            <w:r>
              <w:rPr>
                <w:rStyle w:val="EmailStyle151"/>
                <w:rFonts w:asciiTheme="minorHAnsi" w:hAnsiTheme="minorHAnsi"/>
                <w:b/>
                <w:sz w:val="20"/>
              </w:rPr>
              <w:lastRenderedPageBreak/>
              <w:t>12:30-12:45</w:t>
            </w:r>
          </w:p>
        </w:tc>
        <w:tc>
          <w:tcPr>
            <w:tcW w:w="4055"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255AF" w:rsidRDefault="00A255AF" w:rsidP="002C3A5B">
            <w:pPr>
              <w:rPr>
                <w:rFonts w:asciiTheme="minorHAnsi" w:hAnsiTheme="minorHAnsi"/>
                <w:b/>
                <w:color w:val="000000"/>
                <w:sz w:val="20"/>
              </w:rPr>
            </w:pPr>
          </w:p>
          <w:p w:rsidR="00A255AF" w:rsidRDefault="00A255AF" w:rsidP="002C3A5B">
            <w:pPr>
              <w:rPr>
                <w:rFonts w:asciiTheme="minorHAnsi" w:hAnsiTheme="minorHAnsi"/>
                <w:b/>
                <w:color w:val="000000"/>
                <w:sz w:val="20"/>
              </w:rPr>
            </w:pPr>
            <w:r w:rsidRPr="00FC7A81">
              <w:rPr>
                <w:rFonts w:asciiTheme="minorHAnsi" w:hAnsiTheme="minorHAnsi"/>
                <w:b/>
                <w:color w:val="000000"/>
                <w:sz w:val="20"/>
              </w:rPr>
              <w:t xml:space="preserve">Update on the Forgotten Women Project </w:t>
            </w:r>
          </w:p>
          <w:p w:rsidR="00A255AF" w:rsidRPr="00FC7A81" w:rsidRDefault="00A255AF" w:rsidP="002C3A5B">
            <w:pPr>
              <w:rPr>
                <w:rFonts w:asciiTheme="minorHAnsi" w:hAnsiTheme="minorHAnsi"/>
                <w:b/>
                <w:color w:val="000000"/>
                <w:sz w:val="20"/>
              </w:rPr>
            </w:pP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Update on the project by Claire.</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 xml:space="preserve">There are delays with the European writer (he dropped out without notice), which meant we had to relaunch the call. The recruitment is underway. </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The final conference is postponed to 2016.</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We will add 3 new national research reports and meetings (Belgium, Netherlands, Sweden) in 2015, instead of 2016 and the final report will include the 8 national reports.</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Changes have been approved by the main funder of this project: OSF. EC will first look at our rationale. JRCT needs to be convinced.</w:t>
            </w:r>
          </w:p>
          <w:p w:rsidR="00A255AF" w:rsidRPr="00A255AF" w:rsidRDefault="00A255AF" w:rsidP="00A255AF">
            <w:pPr>
              <w:rPr>
                <w:rFonts w:asciiTheme="minorHAnsi" w:hAnsiTheme="minorHAnsi"/>
                <w:color w:val="000000"/>
                <w:sz w:val="20"/>
              </w:rPr>
            </w:pPr>
          </w:p>
          <w:p w:rsidR="00A255AF" w:rsidRPr="00A255AF" w:rsidRDefault="00A255AF" w:rsidP="00A255AF">
            <w:pPr>
              <w:rPr>
                <w:rFonts w:asciiTheme="minorHAnsi" w:hAnsiTheme="minorHAnsi"/>
                <w:b/>
                <w:color w:val="000000"/>
                <w:sz w:val="20"/>
              </w:rPr>
            </w:pPr>
            <w:r w:rsidRPr="00A255AF">
              <w:rPr>
                <w:rFonts w:asciiTheme="minorHAnsi" w:hAnsiTheme="minorHAnsi"/>
                <w:b/>
                <w:color w:val="000000"/>
                <w:sz w:val="20"/>
              </w:rPr>
              <w:t>DECISION:</w:t>
            </w:r>
          </w:p>
          <w:p w:rsidR="00A255AF" w:rsidRPr="00FC7A81" w:rsidRDefault="00A255AF" w:rsidP="00A255AF">
            <w:pPr>
              <w:rPr>
                <w:rFonts w:asciiTheme="minorHAnsi" w:hAnsiTheme="minorHAnsi"/>
                <w:b/>
                <w:color w:val="000000"/>
                <w:sz w:val="20"/>
              </w:rPr>
            </w:pPr>
            <w:r w:rsidRPr="00A255AF">
              <w:rPr>
                <w:rFonts w:asciiTheme="minorHAnsi" w:hAnsiTheme="minorHAnsi"/>
                <w:b/>
                <w:color w:val="000000"/>
                <w:sz w:val="20"/>
              </w:rPr>
              <w:t>-</w:t>
            </w:r>
            <w:r w:rsidRPr="00A255AF">
              <w:rPr>
                <w:rFonts w:asciiTheme="minorHAnsi" w:hAnsiTheme="minorHAnsi"/>
                <w:b/>
                <w:color w:val="000000"/>
                <w:sz w:val="20"/>
              </w:rPr>
              <w:tab/>
              <w:t>Julie: send Vilana and Andreas a short description of the project to contact potential coordinators/writers of the European report.</w:t>
            </w:r>
          </w:p>
        </w:tc>
      </w:tr>
      <w:tr w:rsidR="00C93FFD" w:rsidTr="00A255AF">
        <w:trPr>
          <w:trHeight w:val="230"/>
          <w:jc w:val="center"/>
        </w:trPr>
        <w:tc>
          <w:tcPr>
            <w:tcW w:w="945" w:type="pct"/>
            <w:gridSpan w:val="2"/>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hideMark/>
          </w:tcPr>
          <w:p w:rsidR="00C93FFD" w:rsidRDefault="00FC7A81">
            <w:pPr>
              <w:spacing w:line="276" w:lineRule="auto"/>
              <w:jc w:val="center"/>
              <w:rPr>
                <w:rStyle w:val="EmailStyle151"/>
                <w:rFonts w:asciiTheme="minorHAnsi" w:hAnsiTheme="minorHAnsi"/>
                <w:b/>
                <w:sz w:val="20"/>
              </w:rPr>
            </w:pPr>
            <w:r>
              <w:rPr>
                <w:rStyle w:val="EmailStyle151"/>
                <w:rFonts w:asciiTheme="minorHAnsi" w:hAnsiTheme="minorHAnsi"/>
                <w:b/>
                <w:sz w:val="20"/>
              </w:rPr>
              <w:t>12:45</w:t>
            </w:r>
            <w:r w:rsidR="00EF552A">
              <w:rPr>
                <w:rStyle w:val="EmailStyle151"/>
                <w:rFonts w:asciiTheme="minorHAnsi" w:hAnsiTheme="minorHAnsi"/>
                <w:b/>
                <w:sz w:val="20"/>
              </w:rPr>
              <w:t>-1</w:t>
            </w:r>
            <w:r>
              <w:rPr>
                <w:rStyle w:val="EmailStyle151"/>
                <w:rFonts w:asciiTheme="minorHAnsi" w:hAnsiTheme="minorHAnsi"/>
                <w:b/>
                <w:sz w:val="20"/>
              </w:rPr>
              <w:t>3:30</w:t>
            </w:r>
          </w:p>
        </w:tc>
        <w:tc>
          <w:tcPr>
            <w:tcW w:w="4055"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C93FFD" w:rsidRDefault="00C93FFD">
            <w:pPr>
              <w:tabs>
                <w:tab w:val="left" w:pos="570"/>
                <w:tab w:val="center" w:pos="724"/>
              </w:tabs>
              <w:spacing w:line="276" w:lineRule="auto"/>
              <w:rPr>
                <w:rFonts w:asciiTheme="minorHAnsi" w:hAnsiTheme="minorHAnsi" w:cs="Arial"/>
                <w:b/>
                <w:bCs/>
                <w:sz w:val="20"/>
                <w:lang w:val="en-US"/>
              </w:rPr>
            </w:pPr>
          </w:p>
          <w:p w:rsidR="00C93FFD" w:rsidRDefault="00C93FFD">
            <w:pPr>
              <w:tabs>
                <w:tab w:val="left" w:pos="570"/>
                <w:tab w:val="center" w:pos="724"/>
              </w:tabs>
              <w:spacing w:line="276" w:lineRule="auto"/>
              <w:jc w:val="center"/>
              <w:rPr>
                <w:rFonts w:asciiTheme="minorHAnsi" w:hAnsiTheme="minorHAnsi" w:cs="Arial"/>
                <w:b/>
                <w:bCs/>
                <w:sz w:val="20"/>
                <w:lang w:val="en-US"/>
              </w:rPr>
            </w:pPr>
            <w:r>
              <w:rPr>
                <w:rFonts w:asciiTheme="minorHAnsi" w:hAnsiTheme="minorHAnsi" w:cs="Arial"/>
                <w:b/>
                <w:bCs/>
                <w:sz w:val="20"/>
                <w:lang w:val="en-US"/>
              </w:rPr>
              <w:t>Lunch Break</w:t>
            </w:r>
          </w:p>
        </w:tc>
      </w:tr>
      <w:tr w:rsidR="00A255AF" w:rsidTr="00A255AF">
        <w:trPr>
          <w:trHeight w:val="230"/>
          <w:jc w:val="center"/>
        </w:trPr>
        <w:tc>
          <w:tcPr>
            <w:tcW w:w="945" w:type="pct"/>
            <w:gridSpan w:val="2"/>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A255AF" w:rsidRDefault="00A255AF">
            <w:pPr>
              <w:spacing w:line="276" w:lineRule="auto"/>
              <w:jc w:val="center"/>
              <w:rPr>
                <w:rStyle w:val="EmailStyle151"/>
                <w:rFonts w:asciiTheme="minorHAnsi" w:hAnsiTheme="minorHAnsi"/>
                <w:b/>
                <w:sz w:val="20"/>
              </w:rPr>
            </w:pPr>
          </w:p>
          <w:p w:rsidR="00A255AF" w:rsidRDefault="00A255AF">
            <w:pPr>
              <w:spacing w:line="276" w:lineRule="auto"/>
              <w:jc w:val="center"/>
              <w:rPr>
                <w:rStyle w:val="EmailStyle151"/>
                <w:rFonts w:asciiTheme="minorHAnsi" w:hAnsiTheme="minorHAnsi"/>
                <w:b/>
                <w:sz w:val="20"/>
              </w:rPr>
            </w:pPr>
            <w:r>
              <w:rPr>
                <w:rStyle w:val="EmailStyle151"/>
                <w:rFonts w:asciiTheme="minorHAnsi" w:hAnsiTheme="minorHAnsi"/>
                <w:b/>
                <w:sz w:val="20"/>
              </w:rPr>
              <w:t>13:30-14:30</w:t>
            </w:r>
          </w:p>
          <w:p w:rsidR="00A255AF" w:rsidRDefault="00A255AF" w:rsidP="00794FA2">
            <w:pPr>
              <w:spacing w:line="276" w:lineRule="auto"/>
              <w:rPr>
                <w:rStyle w:val="EmailStyle151"/>
                <w:rFonts w:asciiTheme="minorHAnsi" w:hAnsiTheme="minorHAnsi"/>
                <w:b/>
                <w:sz w:val="20"/>
              </w:rPr>
            </w:pPr>
          </w:p>
        </w:tc>
        <w:tc>
          <w:tcPr>
            <w:tcW w:w="4055"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255AF" w:rsidRDefault="00A255AF">
            <w:pPr>
              <w:pStyle w:val="PlainText"/>
              <w:spacing w:line="276" w:lineRule="auto"/>
              <w:rPr>
                <w:rFonts w:asciiTheme="minorHAnsi" w:hAnsiTheme="minorHAnsi"/>
                <w:b/>
                <w:color w:val="000000"/>
                <w:sz w:val="20"/>
                <w:szCs w:val="20"/>
                <w:lang w:val="fr-BE"/>
              </w:rPr>
            </w:pPr>
            <w:r w:rsidRPr="00FC7A81">
              <w:rPr>
                <w:rFonts w:asciiTheme="minorHAnsi" w:hAnsiTheme="minorHAnsi"/>
                <w:b/>
                <w:color w:val="000000"/>
                <w:sz w:val="20"/>
                <w:szCs w:val="20"/>
              </w:rPr>
              <w:t>Discussion on a work programme for the Board (postponed from last Board meeting)</w:t>
            </w:r>
          </w:p>
          <w:p w:rsidR="00A255AF" w:rsidRPr="00A255AF" w:rsidRDefault="00A255AF">
            <w:pPr>
              <w:pStyle w:val="PlainText"/>
              <w:spacing w:line="276" w:lineRule="auto"/>
              <w:rPr>
                <w:rFonts w:asciiTheme="minorHAnsi" w:hAnsiTheme="minorHAnsi"/>
                <w:b/>
                <w:color w:val="000000"/>
                <w:sz w:val="20"/>
                <w:szCs w:val="20"/>
                <w:lang w:val="fr-BE"/>
              </w:rPr>
            </w:pPr>
          </w:p>
          <w:p w:rsidR="00A255AF" w:rsidRPr="00A255AF" w:rsidRDefault="00A255AF" w:rsidP="00A255AF">
            <w:pPr>
              <w:pStyle w:val="PlainText"/>
              <w:spacing w:line="276" w:lineRule="auto"/>
              <w:rPr>
                <w:rFonts w:asciiTheme="minorHAnsi" w:hAnsiTheme="minorHAnsi"/>
                <w:color w:val="000000"/>
                <w:sz w:val="20"/>
                <w:szCs w:val="20"/>
                <w:lang w:val="en-US"/>
              </w:rPr>
            </w:pPr>
            <w:r w:rsidRPr="00A255AF">
              <w:rPr>
                <w:rFonts w:asciiTheme="minorHAnsi" w:hAnsiTheme="minorHAnsi"/>
                <w:color w:val="000000"/>
                <w:sz w:val="20"/>
                <w:szCs w:val="20"/>
                <w:lang w:val="en-US"/>
              </w:rPr>
              <w:t>-</w:t>
            </w:r>
            <w:r w:rsidRPr="00A255AF">
              <w:rPr>
                <w:rFonts w:asciiTheme="minorHAnsi" w:hAnsiTheme="minorHAnsi"/>
                <w:color w:val="000000"/>
                <w:sz w:val="20"/>
                <w:szCs w:val="20"/>
                <w:lang w:val="en-US"/>
              </w:rPr>
              <w:tab/>
              <w:t>Updated list of board members’ commitment to our different strategies:</w:t>
            </w:r>
          </w:p>
          <w:p w:rsidR="00A255AF" w:rsidRPr="00A255AF" w:rsidRDefault="00A255AF" w:rsidP="00A255AF">
            <w:pPr>
              <w:pStyle w:val="PlainText"/>
              <w:spacing w:line="276" w:lineRule="auto"/>
              <w:rPr>
                <w:rFonts w:asciiTheme="minorHAnsi" w:hAnsiTheme="minorHAnsi"/>
                <w:color w:val="000000"/>
                <w:sz w:val="20"/>
                <w:szCs w:val="20"/>
                <w:lang w:val="fr-BE"/>
              </w:rPr>
            </w:pPr>
            <w:r w:rsidRPr="00A255AF">
              <w:rPr>
                <w:rFonts w:asciiTheme="minorHAnsi" w:hAnsiTheme="minorHAnsi"/>
                <w:color w:val="000000"/>
                <w:sz w:val="20"/>
                <w:szCs w:val="20"/>
                <w:lang w:val="fr-BE"/>
              </w:rPr>
              <w:t>1.</w:t>
            </w:r>
            <w:r w:rsidRPr="00A255AF">
              <w:rPr>
                <w:rFonts w:asciiTheme="minorHAnsi" w:hAnsiTheme="minorHAnsi"/>
                <w:color w:val="000000"/>
                <w:sz w:val="20"/>
                <w:szCs w:val="20"/>
                <w:lang w:val="fr-BE"/>
              </w:rPr>
              <w:tab/>
              <w:t>Anti-</w:t>
            </w:r>
            <w:proofErr w:type="spellStart"/>
            <w:r w:rsidRPr="00A255AF">
              <w:rPr>
                <w:rFonts w:asciiTheme="minorHAnsi" w:hAnsiTheme="minorHAnsi"/>
                <w:color w:val="000000"/>
                <w:sz w:val="20"/>
                <w:szCs w:val="20"/>
                <w:lang w:val="fr-BE"/>
              </w:rPr>
              <w:t>Semitism</w:t>
            </w:r>
            <w:proofErr w:type="spellEnd"/>
            <w:r w:rsidRPr="00A255AF">
              <w:rPr>
                <w:rFonts w:asciiTheme="minorHAnsi" w:hAnsiTheme="minorHAnsi"/>
                <w:color w:val="000000"/>
                <w:sz w:val="20"/>
                <w:szCs w:val="20"/>
                <w:lang w:val="fr-BE"/>
              </w:rPr>
              <w:t xml:space="preserve"> – Sarah, </w:t>
            </w:r>
            <w:proofErr w:type="spellStart"/>
            <w:r w:rsidRPr="00A255AF">
              <w:rPr>
                <w:rFonts w:asciiTheme="minorHAnsi" w:hAnsiTheme="minorHAnsi"/>
                <w:color w:val="000000"/>
                <w:sz w:val="20"/>
                <w:szCs w:val="20"/>
                <w:lang w:val="fr-BE"/>
              </w:rPr>
              <w:t>Marcell</w:t>
            </w:r>
            <w:proofErr w:type="spellEnd"/>
          </w:p>
          <w:p w:rsidR="00A255AF" w:rsidRPr="00A255AF" w:rsidRDefault="00A255AF" w:rsidP="00A255AF">
            <w:pPr>
              <w:pStyle w:val="PlainText"/>
              <w:spacing w:line="276" w:lineRule="auto"/>
              <w:rPr>
                <w:rFonts w:asciiTheme="minorHAnsi" w:hAnsiTheme="minorHAnsi"/>
                <w:color w:val="000000"/>
                <w:sz w:val="20"/>
                <w:szCs w:val="20"/>
                <w:lang w:val="fr-BE"/>
              </w:rPr>
            </w:pPr>
            <w:r w:rsidRPr="00A255AF">
              <w:rPr>
                <w:rFonts w:asciiTheme="minorHAnsi" w:hAnsiTheme="minorHAnsi"/>
                <w:color w:val="000000"/>
                <w:sz w:val="20"/>
                <w:szCs w:val="20"/>
                <w:lang w:val="fr-BE"/>
              </w:rPr>
              <w:t>2.</w:t>
            </w:r>
            <w:r w:rsidRPr="00A255AF">
              <w:rPr>
                <w:rFonts w:asciiTheme="minorHAnsi" w:hAnsiTheme="minorHAnsi"/>
                <w:color w:val="000000"/>
                <w:sz w:val="20"/>
                <w:szCs w:val="20"/>
                <w:lang w:val="fr-BE"/>
              </w:rPr>
              <w:tab/>
            </w:r>
            <w:proofErr w:type="spellStart"/>
            <w:r w:rsidRPr="00A255AF">
              <w:rPr>
                <w:rFonts w:asciiTheme="minorHAnsi" w:hAnsiTheme="minorHAnsi"/>
                <w:color w:val="000000"/>
                <w:sz w:val="20"/>
                <w:szCs w:val="20"/>
                <w:lang w:val="fr-BE"/>
              </w:rPr>
              <w:t>Islamophobia</w:t>
            </w:r>
            <w:proofErr w:type="spellEnd"/>
            <w:r w:rsidRPr="00A255AF">
              <w:rPr>
                <w:rFonts w:asciiTheme="minorHAnsi" w:hAnsiTheme="minorHAnsi"/>
                <w:color w:val="000000"/>
                <w:sz w:val="20"/>
                <w:szCs w:val="20"/>
                <w:lang w:val="fr-BE"/>
              </w:rPr>
              <w:t xml:space="preserve"> – Sarah, </w:t>
            </w:r>
            <w:proofErr w:type="spellStart"/>
            <w:r w:rsidRPr="00A255AF">
              <w:rPr>
                <w:rFonts w:asciiTheme="minorHAnsi" w:hAnsiTheme="minorHAnsi"/>
                <w:color w:val="000000"/>
                <w:sz w:val="20"/>
                <w:szCs w:val="20"/>
                <w:lang w:val="fr-BE"/>
              </w:rPr>
              <w:t>Intissar</w:t>
            </w:r>
            <w:proofErr w:type="spellEnd"/>
          </w:p>
          <w:p w:rsidR="00A255AF" w:rsidRPr="00A255AF" w:rsidRDefault="00A255AF" w:rsidP="00A255AF">
            <w:pPr>
              <w:pStyle w:val="PlainText"/>
              <w:spacing w:line="276" w:lineRule="auto"/>
              <w:rPr>
                <w:rFonts w:asciiTheme="minorHAnsi" w:hAnsiTheme="minorHAnsi"/>
                <w:color w:val="000000"/>
                <w:sz w:val="20"/>
                <w:szCs w:val="20"/>
                <w:lang w:val="fr-BE"/>
              </w:rPr>
            </w:pPr>
            <w:r w:rsidRPr="00A255AF">
              <w:rPr>
                <w:rFonts w:asciiTheme="minorHAnsi" w:hAnsiTheme="minorHAnsi"/>
                <w:color w:val="000000"/>
                <w:sz w:val="20"/>
                <w:szCs w:val="20"/>
                <w:lang w:val="fr-BE"/>
              </w:rPr>
              <w:t>3.</w:t>
            </w:r>
            <w:r w:rsidRPr="00A255AF">
              <w:rPr>
                <w:rFonts w:asciiTheme="minorHAnsi" w:hAnsiTheme="minorHAnsi"/>
                <w:color w:val="000000"/>
                <w:sz w:val="20"/>
                <w:szCs w:val="20"/>
                <w:lang w:val="fr-BE"/>
              </w:rPr>
              <w:tab/>
            </w:r>
            <w:proofErr w:type="spellStart"/>
            <w:r w:rsidRPr="00A255AF">
              <w:rPr>
                <w:rFonts w:asciiTheme="minorHAnsi" w:hAnsiTheme="minorHAnsi"/>
                <w:color w:val="000000"/>
                <w:sz w:val="20"/>
                <w:szCs w:val="20"/>
                <w:lang w:val="fr-BE"/>
              </w:rPr>
              <w:t>Afrophobia</w:t>
            </w:r>
            <w:proofErr w:type="spellEnd"/>
            <w:r w:rsidRPr="00A255AF">
              <w:rPr>
                <w:rFonts w:asciiTheme="minorHAnsi" w:hAnsiTheme="minorHAnsi"/>
                <w:color w:val="000000"/>
                <w:sz w:val="20"/>
                <w:szCs w:val="20"/>
                <w:lang w:val="fr-BE"/>
              </w:rPr>
              <w:t xml:space="preserve"> – </w:t>
            </w:r>
            <w:proofErr w:type="spellStart"/>
            <w:r w:rsidRPr="00A255AF">
              <w:rPr>
                <w:rFonts w:asciiTheme="minorHAnsi" w:hAnsiTheme="minorHAnsi"/>
                <w:color w:val="000000"/>
                <w:sz w:val="20"/>
                <w:szCs w:val="20"/>
                <w:lang w:val="fr-BE"/>
              </w:rPr>
              <w:t>Jallow</w:t>
            </w:r>
            <w:proofErr w:type="spellEnd"/>
            <w:r w:rsidRPr="00A255AF">
              <w:rPr>
                <w:rFonts w:asciiTheme="minorHAnsi" w:hAnsiTheme="minorHAnsi"/>
                <w:color w:val="000000"/>
                <w:sz w:val="20"/>
                <w:szCs w:val="20"/>
                <w:lang w:val="fr-BE"/>
              </w:rPr>
              <w:t>, Jamie</w:t>
            </w:r>
          </w:p>
          <w:p w:rsidR="00A255AF" w:rsidRPr="00A255AF" w:rsidRDefault="00A255AF" w:rsidP="00A255AF">
            <w:pPr>
              <w:pStyle w:val="PlainText"/>
              <w:spacing w:line="276" w:lineRule="auto"/>
              <w:rPr>
                <w:rFonts w:asciiTheme="minorHAnsi" w:hAnsiTheme="minorHAnsi"/>
                <w:color w:val="000000"/>
                <w:sz w:val="20"/>
                <w:szCs w:val="20"/>
                <w:lang w:val="fr-BE"/>
              </w:rPr>
            </w:pPr>
            <w:r w:rsidRPr="00A255AF">
              <w:rPr>
                <w:rFonts w:asciiTheme="minorHAnsi" w:hAnsiTheme="minorHAnsi"/>
                <w:color w:val="000000"/>
                <w:sz w:val="20"/>
                <w:szCs w:val="20"/>
                <w:lang w:val="fr-BE"/>
              </w:rPr>
              <w:t>4.</w:t>
            </w:r>
            <w:r w:rsidRPr="00A255AF">
              <w:rPr>
                <w:rFonts w:asciiTheme="minorHAnsi" w:hAnsiTheme="minorHAnsi"/>
                <w:color w:val="000000"/>
                <w:sz w:val="20"/>
                <w:szCs w:val="20"/>
                <w:lang w:val="fr-BE"/>
              </w:rPr>
              <w:tab/>
              <w:t>Anti-</w:t>
            </w:r>
            <w:proofErr w:type="spellStart"/>
            <w:r w:rsidRPr="00A255AF">
              <w:rPr>
                <w:rFonts w:asciiTheme="minorHAnsi" w:hAnsiTheme="minorHAnsi"/>
                <w:color w:val="000000"/>
                <w:sz w:val="20"/>
                <w:szCs w:val="20"/>
                <w:lang w:val="fr-BE"/>
              </w:rPr>
              <w:t>Gypsyism</w:t>
            </w:r>
            <w:proofErr w:type="spellEnd"/>
            <w:r w:rsidRPr="00A255AF">
              <w:rPr>
                <w:rFonts w:asciiTheme="minorHAnsi" w:hAnsiTheme="minorHAnsi"/>
                <w:color w:val="000000"/>
                <w:sz w:val="20"/>
                <w:szCs w:val="20"/>
                <w:lang w:val="fr-BE"/>
              </w:rPr>
              <w:t xml:space="preserve"> – </w:t>
            </w:r>
            <w:proofErr w:type="spellStart"/>
            <w:r w:rsidRPr="00A255AF">
              <w:rPr>
                <w:rFonts w:asciiTheme="minorHAnsi" w:hAnsiTheme="minorHAnsi"/>
                <w:color w:val="000000"/>
                <w:sz w:val="20"/>
                <w:szCs w:val="20"/>
                <w:lang w:val="fr-BE"/>
              </w:rPr>
              <w:t>Marcell</w:t>
            </w:r>
            <w:proofErr w:type="spellEnd"/>
            <w:r w:rsidRPr="00A255AF">
              <w:rPr>
                <w:rFonts w:asciiTheme="minorHAnsi" w:hAnsiTheme="minorHAnsi"/>
                <w:color w:val="000000"/>
                <w:sz w:val="20"/>
                <w:szCs w:val="20"/>
                <w:lang w:val="fr-BE"/>
              </w:rPr>
              <w:t>, Laurentia, Peter</w:t>
            </w:r>
          </w:p>
          <w:p w:rsidR="00A255AF" w:rsidRPr="00A255AF" w:rsidRDefault="00A255AF" w:rsidP="00A255AF">
            <w:pPr>
              <w:pStyle w:val="PlainText"/>
              <w:spacing w:line="276" w:lineRule="auto"/>
              <w:rPr>
                <w:rFonts w:asciiTheme="minorHAnsi" w:hAnsiTheme="minorHAnsi"/>
                <w:color w:val="000000"/>
                <w:sz w:val="20"/>
                <w:szCs w:val="20"/>
                <w:lang w:val="fr-BE"/>
              </w:rPr>
            </w:pPr>
            <w:r w:rsidRPr="00A255AF">
              <w:rPr>
                <w:rFonts w:asciiTheme="minorHAnsi" w:hAnsiTheme="minorHAnsi"/>
                <w:color w:val="000000"/>
                <w:sz w:val="20"/>
                <w:szCs w:val="20"/>
                <w:lang w:val="fr-BE"/>
              </w:rPr>
              <w:t>5.</w:t>
            </w:r>
            <w:r w:rsidRPr="00A255AF">
              <w:rPr>
                <w:rFonts w:asciiTheme="minorHAnsi" w:hAnsiTheme="minorHAnsi"/>
                <w:color w:val="000000"/>
                <w:sz w:val="20"/>
                <w:szCs w:val="20"/>
                <w:lang w:val="fr-BE"/>
              </w:rPr>
              <w:tab/>
              <w:t xml:space="preserve">Anti-migrant </w:t>
            </w:r>
            <w:proofErr w:type="spellStart"/>
            <w:r w:rsidRPr="00A255AF">
              <w:rPr>
                <w:rFonts w:asciiTheme="minorHAnsi" w:hAnsiTheme="minorHAnsi"/>
                <w:color w:val="000000"/>
                <w:sz w:val="20"/>
                <w:szCs w:val="20"/>
                <w:lang w:val="fr-BE"/>
              </w:rPr>
              <w:t>racism</w:t>
            </w:r>
            <w:proofErr w:type="spellEnd"/>
            <w:r w:rsidRPr="00A255AF">
              <w:rPr>
                <w:rFonts w:asciiTheme="minorHAnsi" w:hAnsiTheme="minorHAnsi"/>
                <w:color w:val="000000"/>
                <w:sz w:val="20"/>
                <w:szCs w:val="20"/>
                <w:lang w:val="fr-BE"/>
              </w:rPr>
              <w:t xml:space="preserve"> – Amel, Nicoletta, Vilana</w:t>
            </w:r>
          </w:p>
          <w:p w:rsidR="00A255AF" w:rsidRPr="00A255AF" w:rsidRDefault="00A255AF" w:rsidP="00A255AF">
            <w:pPr>
              <w:pStyle w:val="PlainText"/>
              <w:spacing w:line="276" w:lineRule="auto"/>
              <w:rPr>
                <w:rFonts w:asciiTheme="minorHAnsi" w:hAnsiTheme="minorHAnsi"/>
                <w:color w:val="000000"/>
                <w:sz w:val="20"/>
                <w:szCs w:val="20"/>
                <w:lang w:val="en-US"/>
              </w:rPr>
            </w:pPr>
            <w:r w:rsidRPr="00A255AF">
              <w:rPr>
                <w:rFonts w:asciiTheme="minorHAnsi" w:hAnsiTheme="minorHAnsi"/>
                <w:color w:val="000000"/>
                <w:sz w:val="20"/>
                <w:szCs w:val="20"/>
                <w:lang w:val="en-US"/>
              </w:rPr>
              <w:t>6.</w:t>
            </w:r>
            <w:r w:rsidRPr="00A255AF">
              <w:rPr>
                <w:rFonts w:asciiTheme="minorHAnsi" w:hAnsiTheme="minorHAnsi"/>
                <w:color w:val="000000"/>
                <w:sz w:val="20"/>
                <w:szCs w:val="20"/>
                <w:lang w:val="en-US"/>
              </w:rPr>
              <w:tab/>
              <w:t>Equality data collection – Andreas, Vilana</w:t>
            </w:r>
          </w:p>
          <w:p w:rsidR="00A255AF" w:rsidRPr="00A255AF" w:rsidRDefault="00A255AF" w:rsidP="00A255AF">
            <w:pPr>
              <w:pStyle w:val="PlainText"/>
              <w:spacing w:line="276" w:lineRule="auto"/>
              <w:rPr>
                <w:rFonts w:asciiTheme="minorHAnsi" w:hAnsiTheme="minorHAnsi"/>
                <w:color w:val="000000"/>
                <w:sz w:val="20"/>
                <w:szCs w:val="20"/>
                <w:lang w:val="en-US"/>
              </w:rPr>
            </w:pPr>
            <w:r w:rsidRPr="00A255AF">
              <w:rPr>
                <w:rFonts w:asciiTheme="minorHAnsi" w:hAnsiTheme="minorHAnsi"/>
                <w:color w:val="000000"/>
                <w:sz w:val="20"/>
                <w:szCs w:val="20"/>
                <w:lang w:val="en-US"/>
              </w:rPr>
              <w:t>7.</w:t>
            </w:r>
            <w:r w:rsidRPr="00A255AF">
              <w:rPr>
                <w:rFonts w:asciiTheme="minorHAnsi" w:hAnsiTheme="minorHAnsi"/>
                <w:color w:val="000000"/>
                <w:sz w:val="20"/>
                <w:szCs w:val="20"/>
                <w:lang w:val="en-US"/>
              </w:rPr>
              <w:tab/>
            </w:r>
            <w:proofErr w:type="spellStart"/>
            <w:r w:rsidRPr="00A255AF">
              <w:rPr>
                <w:rFonts w:asciiTheme="minorHAnsi" w:hAnsiTheme="minorHAnsi"/>
                <w:color w:val="000000"/>
                <w:sz w:val="20"/>
                <w:szCs w:val="20"/>
                <w:lang w:val="en-US"/>
              </w:rPr>
              <w:t>Equal@work</w:t>
            </w:r>
            <w:proofErr w:type="spellEnd"/>
            <w:r w:rsidRPr="00A255AF">
              <w:rPr>
                <w:rFonts w:asciiTheme="minorHAnsi" w:hAnsiTheme="minorHAnsi"/>
                <w:color w:val="000000"/>
                <w:sz w:val="20"/>
                <w:szCs w:val="20"/>
                <w:lang w:val="en-US"/>
              </w:rPr>
              <w:t xml:space="preserve"> - </w:t>
            </w:r>
            <w:proofErr w:type="spellStart"/>
            <w:r w:rsidRPr="00A255AF">
              <w:rPr>
                <w:rFonts w:asciiTheme="minorHAnsi" w:hAnsiTheme="minorHAnsi"/>
                <w:color w:val="000000"/>
                <w:sz w:val="20"/>
                <w:szCs w:val="20"/>
                <w:lang w:val="en-US"/>
              </w:rPr>
              <w:t>Intissar</w:t>
            </w:r>
            <w:proofErr w:type="spellEnd"/>
            <w:r w:rsidRPr="00A255AF">
              <w:rPr>
                <w:rFonts w:asciiTheme="minorHAnsi" w:hAnsiTheme="minorHAnsi"/>
                <w:color w:val="000000"/>
                <w:sz w:val="20"/>
                <w:szCs w:val="20"/>
                <w:lang w:val="en-US"/>
              </w:rPr>
              <w:t>, Peter</w:t>
            </w:r>
          </w:p>
          <w:p w:rsidR="00A255AF" w:rsidRPr="00A255AF" w:rsidRDefault="00A255AF" w:rsidP="00A255AF">
            <w:pPr>
              <w:pStyle w:val="PlainText"/>
              <w:spacing w:line="276" w:lineRule="auto"/>
              <w:rPr>
                <w:rFonts w:asciiTheme="minorHAnsi" w:hAnsiTheme="minorHAnsi"/>
                <w:color w:val="000000"/>
                <w:sz w:val="20"/>
                <w:szCs w:val="20"/>
                <w:lang w:val="en-US"/>
              </w:rPr>
            </w:pPr>
            <w:r w:rsidRPr="00A255AF">
              <w:rPr>
                <w:rFonts w:asciiTheme="minorHAnsi" w:hAnsiTheme="minorHAnsi"/>
                <w:color w:val="000000"/>
                <w:sz w:val="20"/>
                <w:szCs w:val="20"/>
                <w:lang w:val="en-US"/>
              </w:rPr>
              <w:t>8.</w:t>
            </w:r>
            <w:r w:rsidRPr="00A255AF">
              <w:rPr>
                <w:rFonts w:asciiTheme="minorHAnsi" w:hAnsiTheme="minorHAnsi"/>
                <w:color w:val="000000"/>
                <w:sz w:val="20"/>
                <w:szCs w:val="20"/>
                <w:lang w:val="en-US"/>
              </w:rPr>
              <w:tab/>
              <w:t xml:space="preserve">Hate crime – Sarah, </w:t>
            </w:r>
            <w:proofErr w:type="spellStart"/>
            <w:r w:rsidRPr="00A255AF">
              <w:rPr>
                <w:rFonts w:asciiTheme="minorHAnsi" w:hAnsiTheme="minorHAnsi"/>
                <w:color w:val="000000"/>
                <w:sz w:val="20"/>
                <w:szCs w:val="20"/>
                <w:lang w:val="en-US"/>
              </w:rPr>
              <w:t>Laurentia</w:t>
            </w:r>
            <w:proofErr w:type="spellEnd"/>
            <w:r w:rsidRPr="00A255AF">
              <w:rPr>
                <w:rFonts w:asciiTheme="minorHAnsi" w:hAnsiTheme="minorHAnsi"/>
                <w:color w:val="000000"/>
                <w:sz w:val="20"/>
                <w:szCs w:val="20"/>
                <w:lang w:val="en-US"/>
              </w:rPr>
              <w:t xml:space="preserve">, </w:t>
            </w:r>
            <w:proofErr w:type="spellStart"/>
            <w:r w:rsidRPr="00A255AF">
              <w:rPr>
                <w:rFonts w:asciiTheme="minorHAnsi" w:hAnsiTheme="minorHAnsi"/>
                <w:color w:val="000000"/>
                <w:sz w:val="20"/>
                <w:szCs w:val="20"/>
                <w:lang w:val="en-US"/>
              </w:rPr>
              <w:t>Jallow</w:t>
            </w:r>
            <w:proofErr w:type="spellEnd"/>
          </w:p>
          <w:p w:rsidR="00A255AF" w:rsidRPr="00A255AF" w:rsidRDefault="00A255AF" w:rsidP="00A255AF">
            <w:pPr>
              <w:pStyle w:val="PlainText"/>
              <w:spacing w:line="276" w:lineRule="auto"/>
              <w:rPr>
                <w:rFonts w:asciiTheme="minorHAnsi" w:hAnsiTheme="minorHAnsi"/>
                <w:color w:val="000000"/>
                <w:sz w:val="20"/>
                <w:szCs w:val="20"/>
                <w:lang w:val="en-US"/>
              </w:rPr>
            </w:pPr>
            <w:r w:rsidRPr="00A255AF">
              <w:rPr>
                <w:rFonts w:asciiTheme="minorHAnsi" w:hAnsiTheme="minorHAnsi"/>
                <w:color w:val="000000"/>
                <w:sz w:val="20"/>
                <w:szCs w:val="20"/>
                <w:lang w:val="en-US"/>
              </w:rPr>
              <w:t>9.</w:t>
            </w:r>
            <w:r w:rsidRPr="00A255AF">
              <w:rPr>
                <w:rFonts w:asciiTheme="minorHAnsi" w:hAnsiTheme="minorHAnsi"/>
                <w:color w:val="000000"/>
                <w:sz w:val="20"/>
                <w:szCs w:val="20"/>
                <w:lang w:val="en-US"/>
              </w:rPr>
              <w:tab/>
              <w:t>Counter Violent Extremism/</w:t>
            </w:r>
            <w:proofErr w:type="spellStart"/>
            <w:r w:rsidRPr="00A255AF">
              <w:rPr>
                <w:rFonts w:asciiTheme="minorHAnsi" w:hAnsiTheme="minorHAnsi"/>
                <w:color w:val="000000"/>
                <w:sz w:val="20"/>
                <w:szCs w:val="20"/>
                <w:lang w:val="en-US"/>
              </w:rPr>
              <w:t>radicalisation</w:t>
            </w:r>
            <w:proofErr w:type="spellEnd"/>
            <w:r w:rsidRPr="00A255AF">
              <w:rPr>
                <w:rFonts w:asciiTheme="minorHAnsi" w:hAnsiTheme="minorHAnsi"/>
                <w:color w:val="000000"/>
                <w:sz w:val="20"/>
                <w:szCs w:val="20"/>
                <w:lang w:val="en-US"/>
              </w:rPr>
              <w:t xml:space="preserve"> – </w:t>
            </w:r>
            <w:proofErr w:type="spellStart"/>
            <w:r w:rsidRPr="00A255AF">
              <w:rPr>
                <w:rFonts w:asciiTheme="minorHAnsi" w:hAnsiTheme="minorHAnsi"/>
                <w:color w:val="000000"/>
                <w:sz w:val="20"/>
                <w:szCs w:val="20"/>
                <w:lang w:val="en-US"/>
              </w:rPr>
              <w:t>Intissar</w:t>
            </w:r>
            <w:proofErr w:type="spellEnd"/>
            <w:r w:rsidRPr="00A255AF">
              <w:rPr>
                <w:rFonts w:asciiTheme="minorHAnsi" w:hAnsiTheme="minorHAnsi"/>
                <w:color w:val="000000"/>
                <w:sz w:val="20"/>
                <w:szCs w:val="20"/>
                <w:lang w:val="en-US"/>
              </w:rPr>
              <w:t>, Peter</w:t>
            </w:r>
          </w:p>
          <w:p w:rsidR="00A255AF" w:rsidRPr="00A255AF" w:rsidRDefault="00A255AF" w:rsidP="00A255AF">
            <w:pPr>
              <w:pStyle w:val="PlainText"/>
              <w:spacing w:line="276" w:lineRule="auto"/>
              <w:rPr>
                <w:rFonts w:asciiTheme="minorHAnsi" w:hAnsiTheme="minorHAnsi"/>
                <w:color w:val="000000"/>
                <w:sz w:val="20"/>
                <w:szCs w:val="20"/>
                <w:lang w:val="en-US"/>
              </w:rPr>
            </w:pPr>
            <w:r w:rsidRPr="00A255AF">
              <w:rPr>
                <w:rFonts w:asciiTheme="minorHAnsi" w:hAnsiTheme="minorHAnsi"/>
                <w:color w:val="000000"/>
                <w:sz w:val="20"/>
                <w:szCs w:val="20"/>
                <w:lang w:val="en-US"/>
              </w:rPr>
              <w:t>10.</w:t>
            </w:r>
            <w:r w:rsidRPr="00A255AF">
              <w:rPr>
                <w:rFonts w:asciiTheme="minorHAnsi" w:hAnsiTheme="minorHAnsi"/>
                <w:color w:val="000000"/>
                <w:sz w:val="20"/>
                <w:szCs w:val="20"/>
                <w:lang w:val="en-US"/>
              </w:rPr>
              <w:tab/>
              <w:t xml:space="preserve">Fundamental rights and equality laws – Peter </w:t>
            </w:r>
          </w:p>
          <w:p w:rsidR="00A255AF" w:rsidRPr="00A255AF" w:rsidRDefault="00A255AF" w:rsidP="00A255AF">
            <w:pPr>
              <w:pStyle w:val="PlainText"/>
              <w:spacing w:line="276" w:lineRule="auto"/>
              <w:rPr>
                <w:rFonts w:asciiTheme="minorHAnsi" w:hAnsiTheme="minorHAnsi"/>
                <w:color w:val="000000"/>
                <w:sz w:val="20"/>
                <w:szCs w:val="20"/>
                <w:lang w:val="en-US"/>
              </w:rPr>
            </w:pPr>
            <w:r w:rsidRPr="00A255AF">
              <w:rPr>
                <w:rFonts w:asciiTheme="minorHAnsi" w:hAnsiTheme="minorHAnsi"/>
                <w:color w:val="000000"/>
                <w:sz w:val="20"/>
                <w:szCs w:val="20"/>
                <w:lang w:val="en-US"/>
              </w:rPr>
              <w:t>11.</w:t>
            </w:r>
            <w:r w:rsidRPr="00A255AF">
              <w:rPr>
                <w:rFonts w:asciiTheme="minorHAnsi" w:hAnsiTheme="minorHAnsi"/>
                <w:color w:val="000000"/>
                <w:sz w:val="20"/>
                <w:szCs w:val="20"/>
                <w:lang w:val="en-US"/>
              </w:rPr>
              <w:tab/>
              <w:t xml:space="preserve">Community </w:t>
            </w:r>
            <w:proofErr w:type="spellStart"/>
            <w:r w:rsidRPr="00A255AF">
              <w:rPr>
                <w:rFonts w:asciiTheme="minorHAnsi" w:hAnsiTheme="minorHAnsi"/>
                <w:color w:val="000000"/>
                <w:sz w:val="20"/>
                <w:szCs w:val="20"/>
                <w:lang w:val="en-US"/>
              </w:rPr>
              <w:t>mobilisation</w:t>
            </w:r>
            <w:proofErr w:type="spellEnd"/>
            <w:r w:rsidRPr="00A255AF">
              <w:rPr>
                <w:rFonts w:asciiTheme="minorHAnsi" w:hAnsiTheme="minorHAnsi"/>
                <w:color w:val="000000"/>
                <w:sz w:val="20"/>
                <w:szCs w:val="20"/>
                <w:lang w:val="en-US"/>
              </w:rPr>
              <w:t xml:space="preserve"> – </w:t>
            </w:r>
            <w:proofErr w:type="spellStart"/>
            <w:r w:rsidRPr="00A255AF">
              <w:rPr>
                <w:rFonts w:asciiTheme="minorHAnsi" w:hAnsiTheme="minorHAnsi"/>
                <w:color w:val="000000"/>
                <w:sz w:val="20"/>
                <w:szCs w:val="20"/>
                <w:lang w:val="en-US"/>
              </w:rPr>
              <w:t>Laurentia</w:t>
            </w:r>
            <w:proofErr w:type="spellEnd"/>
            <w:r w:rsidRPr="00A255AF">
              <w:rPr>
                <w:rFonts w:asciiTheme="minorHAnsi" w:hAnsiTheme="minorHAnsi"/>
                <w:color w:val="000000"/>
                <w:sz w:val="20"/>
                <w:szCs w:val="20"/>
                <w:lang w:val="en-US"/>
              </w:rPr>
              <w:t xml:space="preserve">, </w:t>
            </w:r>
            <w:proofErr w:type="spellStart"/>
            <w:r w:rsidRPr="00A255AF">
              <w:rPr>
                <w:rFonts w:asciiTheme="minorHAnsi" w:hAnsiTheme="minorHAnsi"/>
                <w:color w:val="000000"/>
                <w:sz w:val="20"/>
                <w:szCs w:val="20"/>
                <w:lang w:val="en-US"/>
              </w:rPr>
              <w:t>Amel</w:t>
            </w:r>
            <w:proofErr w:type="spellEnd"/>
          </w:p>
          <w:p w:rsidR="00A255AF" w:rsidRPr="00A255AF" w:rsidRDefault="00A255AF" w:rsidP="00A255AF">
            <w:pPr>
              <w:pStyle w:val="PlainText"/>
              <w:spacing w:line="276" w:lineRule="auto"/>
              <w:rPr>
                <w:rFonts w:asciiTheme="minorHAnsi" w:hAnsiTheme="minorHAnsi"/>
                <w:color w:val="000000"/>
                <w:sz w:val="20"/>
                <w:szCs w:val="20"/>
                <w:lang w:val="en-US"/>
              </w:rPr>
            </w:pPr>
          </w:p>
          <w:p w:rsidR="00A255AF" w:rsidRPr="00A255AF" w:rsidRDefault="00A255AF" w:rsidP="00A255AF">
            <w:pPr>
              <w:pStyle w:val="PlainText"/>
              <w:spacing w:line="276" w:lineRule="auto"/>
              <w:rPr>
                <w:rFonts w:asciiTheme="minorHAnsi" w:hAnsiTheme="minorHAnsi"/>
                <w:color w:val="000000"/>
                <w:sz w:val="20"/>
                <w:szCs w:val="20"/>
                <w:lang w:val="en-US"/>
              </w:rPr>
            </w:pPr>
            <w:r w:rsidRPr="00A255AF">
              <w:rPr>
                <w:rFonts w:asciiTheme="minorHAnsi" w:hAnsiTheme="minorHAnsi"/>
                <w:color w:val="000000"/>
                <w:sz w:val="20"/>
                <w:szCs w:val="20"/>
                <w:lang w:val="en-US"/>
              </w:rPr>
              <w:lastRenderedPageBreak/>
              <w:t>12.</w:t>
            </w:r>
            <w:r w:rsidRPr="00A255AF">
              <w:rPr>
                <w:rFonts w:asciiTheme="minorHAnsi" w:hAnsiTheme="minorHAnsi"/>
                <w:color w:val="000000"/>
                <w:sz w:val="20"/>
                <w:szCs w:val="20"/>
                <w:lang w:val="en-US"/>
              </w:rPr>
              <w:tab/>
              <w:t>Other : Youth – Amel and Intissar would be interested</w:t>
            </w:r>
          </w:p>
          <w:p w:rsidR="00A255AF" w:rsidRPr="00A255AF" w:rsidRDefault="00A255AF" w:rsidP="00A255AF">
            <w:pPr>
              <w:pStyle w:val="PlainText"/>
              <w:spacing w:line="276" w:lineRule="auto"/>
              <w:rPr>
                <w:rFonts w:asciiTheme="minorHAnsi" w:hAnsiTheme="minorHAnsi"/>
                <w:color w:val="000000"/>
                <w:sz w:val="20"/>
                <w:szCs w:val="20"/>
                <w:lang w:val="en-US"/>
              </w:rPr>
            </w:pPr>
          </w:p>
          <w:p w:rsidR="00A255AF" w:rsidRPr="00A255AF" w:rsidRDefault="00A255AF" w:rsidP="00A255AF">
            <w:pPr>
              <w:pStyle w:val="PlainText"/>
              <w:spacing w:line="276" w:lineRule="auto"/>
              <w:rPr>
                <w:rFonts w:asciiTheme="minorHAnsi" w:hAnsiTheme="minorHAnsi"/>
                <w:color w:val="000000"/>
                <w:sz w:val="20"/>
                <w:szCs w:val="20"/>
                <w:lang w:val="en-US"/>
              </w:rPr>
            </w:pPr>
            <w:r w:rsidRPr="00A255AF">
              <w:rPr>
                <w:rFonts w:asciiTheme="minorHAnsi" w:hAnsiTheme="minorHAnsi"/>
                <w:color w:val="000000"/>
                <w:sz w:val="20"/>
                <w:szCs w:val="20"/>
                <w:lang w:val="en-US"/>
              </w:rPr>
              <w:t>-</w:t>
            </w:r>
            <w:r w:rsidRPr="00A255AF">
              <w:rPr>
                <w:rFonts w:asciiTheme="minorHAnsi" w:hAnsiTheme="minorHAnsi"/>
                <w:color w:val="000000"/>
                <w:sz w:val="20"/>
                <w:szCs w:val="20"/>
                <w:lang w:val="en-US"/>
              </w:rPr>
              <w:tab/>
              <w:t>List of upcoming meetings regularly updated on the members’ area.</w:t>
            </w:r>
          </w:p>
          <w:p w:rsidR="00A255AF" w:rsidRPr="00A255AF" w:rsidRDefault="00A255AF" w:rsidP="00A255AF">
            <w:pPr>
              <w:pStyle w:val="PlainText"/>
              <w:spacing w:line="276" w:lineRule="auto"/>
              <w:rPr>
                <w:rFonts w:asciiTheme="minorHAnsi" w:hAnsiTheme="minorHAnsi"/>
                <w:color w:val="000000"/>
                <w:sz w:val="20"/>
                <w:szCs w:val="20"/>
                <w:lang w:val="en-US"/>
              </w:rPr>
            </w:pPr>
            <w:r w:rsidRPr="00A255AF">
              <w:rPr>
                <w:rFonts w:asciiTheme="minorHAnsi" w:hAnsiTheme="minorHAnsi"/>
                <w:color w:val="000000"/>
                <w:sz w:val="20"/>
                <w:szCs w:val="20"/>
                <w:lang w:val="en-US"/>
              </w:rPr>
              <w:t>-</w:t>
            </w:r>
            <w:r w:rsidRPr="00A255AF">
              <w:rPr>
                <w:rFonts w:asciiTheme="minorHAnsi" w:hAnsiTheme="minorHAnsi"/>
                <w:color w:val="000000"/>
                <w:sz w:val="20"/>
                <w:szCs w:val="20"/>
                <w:lang w:val="en-US"/>
              </w:rPr>
              <w:tab/>
              <w:t xml:space="preserve">Jallow: make of use </w:t>
            </w:r>
            <w:proofErr w:type="spellStart"/>
            <w:r w:rsidRPr="00A255AF">
              <w:rPr>
                <w:rFonts w:asciiTheme="minorHAnsi" w:hAnsiTheme="minorHAnsi"/>
                <w:color w:val="000000"/>
                <w:sz w:val="20"/>
                <w:szCs w:val="20"/>
                <w:lang w:val="en-US"/>
              </w:rPr>
              <w:t>Malin</w:t>
            </w:r>
            <w:proofErr w:type="spellEnd"/>
            <w:r w:rsidRPr="00A255AF">
              <w:rPr>
                <w:rFonts w:asciiTheme="minorHAnsi" w:hAnsiTheme="minorHAnsi"/>
                <w:color w:val="000000"/>
                <w:sz w:val="20"/>
                <w:szCs w:val="20"/>
                <w:lang w:val="en-US"/>
              </w:rPr>
              <w:t xml:space="preserve"> </w:t>
            </w:r>
            <w:proofErr w:type="spellStart"/>
            <w:r w:rsidRPr="00A255AF">
              <w:rPr>
                <w:rFonts w:asciiTheme="minorHAnsi" w:hAnsiTheme="minorHAnsi"/>
                <w:color w:val="000000"/>
                <w:sz w:val="20"/>
                <w:szCs w:val="20"/>
                <w:lang w:val="en-US"/>
              </w:rPr>
              <w:t>Björk</w:t>
            </w:r>
            <w:proofErr w:type="spellEnd"/>
            <w:r w:rsidRPr="00A255AF">
              <w:rPr>
                <w:rFonts w:asciiTheme="minorHAnsi" w:hAnsiTheme="minorHAnsi"/>
                <w:color w:val="000000"/>
                <w:sz w:val="20"/>
                <w:szCs w:val="20"/>
                <w:lang w:val="en-US"/>
              </w:rPr>
              <w:t xml:space="preserve"> MEP to </w:t>
            </w:r>
            <w:proofErr w:type="spellStart"/>
            <w:r w:rsidRPr="00A255AF">
              <w:rPr>
                <w:rFonts w:asciiTheme="minorHAnsi" w:hAnsiTheme="minorHAnsi"/>
                <w:color w:val="000000"/>
                <w:sz w:val="20"/>
                <w:szCs w:val="20"/>
                <w:lang w:val="en-US"/>
              </w:rPr>
              <w:t>organise</w:t>
            </w:r>
            <w:proofErr w:type="spellEnd"/>
            <w:r w:rsidRPr="00A255AF">
              <w:rPr>
                <w:rFonts w:asciiTheme="minorHAnsi" w:hAnsiTheme="minorHAnsi"/>
                <w:color w:val="000000"/>
                <w:sz w:val="20"/>
                <w:szCs w:val="20"/>
                <w:lang w:val="en-US"/>
              </w:rPr>
              <w:t xml:space="preserve"> an event in the EP on </w:t>
            </w:r>
            <w:proofErr w:type="spellStart"/>
            <w:r w:rsidRPr="00A255AF">
              <w:rPr>
                <w:rFonts w:asciiTheme="minorHAnsi" w:hAnsiTheme="minorHAnsi"/>
                <w:color w:val="000000"/>
                <w:sz w:val="20"/>
                <w:szCs w:val="20"/>
                <w:lang w:val="en-US"/>
              </w:rPr>
              <w:t>Afrophobia</w:t>
            </w:r>
            <w:proofErr w:type="spellEnd"/>
            <w:r w:rsidRPr="00A255AF">
              <w:rPr>
                <w:rFonts w:asciiTheme="minorHAnsi" w:hAnsiTheme="minorHAnsi"/>
                <w:color w:val="000000"/>
                <w:sz w:val="20"/>
                <w:szCs w:val="20"/>
                <w:lang w:val="en-US"/>
              </w:rPr>
              <w:t xml:space="preserve"> before the end of the year in the framework of the PAD Decade.</w:t>
            </w:r>
          </w:p>
          <w:p w:rsidR="00A255AF" w:rsidRPr="00A255AF" w:rsidRDefault="00A255AF" w:rsidP="00A255AF">
            <w:pPr>
              <w:pStyle w:val="PlainText"/>
              <w:spacing w:line="276" w:lineRule="auto"/>
              <w:rPr>
                <w:rFonts w:asciiTheme="minorHAnsi" w:hAnsiTheme="minorHAnsi"/>
                <w:b/>
                <w:color w:val="000000"/>
                <w:sz w:val="20"/>
                <w:szCs w:val="20"/>
                <w:lang w:val="en-US"/>
              </w:rPr>
            </w:pPr>
          </w:p>
          <w:p w:rsidR="00A255AF" w:rsidRPr="00A255AF" w:rsidRDefault="00A255AF" w:rsidP="00A255AF">
            <w:pPr>
              <w:pStyle w:val="PlainText"/>
              <w:spacing w:line="276" w:lineRule="auto"/>
              <w:rPr>
                <w:rFonts w:asciiTheme="minorHAnsi" w:hAnsiTheme="minorHAnsi"/>
                <w:b/>
                <w:color w:val="000000"/>
                <w:sz w:val="20"/>
                <w:szCs w:val="20"/>
                <w:lang w:val="en-US"/>
              </w:rPr>
            </w:pPr>
            <w:r w:rsidRPr="00A255AF">
              <w:rPr>
                <w:rFonts w:asciiTheme="minorHAnsi" w:hAnsiTheme="minorHAnsi"/>
                <w:b/>
                <w:color w:val="000000"/>
                <w:sz w:val="20"/>
                <w:szCs w:val="20"/>
                <w:lang w:val="en-US"/>
              </w:rPr>
              <w:t>DECISIONS:</w:t>
            </w:r>
          </w:p>
          <w:p w:rsidR="00A255AF" w:rsidRPr="00A255AF" w:rsidRDefault="00A255AF" w:rsidP="00A255AF">
            <w:pPr>
              <w:pStyle w:val="PlainText"/>
              <w:spacing w:line="276" w:lineRule="auto"/>
              <w:rPr>
                <w:rFonts w:asciiTheme="minorHAnsi" w:hAnsiTheme="minorHAnsi"/>
                <w:b/>
                <w:color w:val="000000"/>
                <w:sz w:val="20"/>
                <w:szCs w:val="20"/>
                <w:lang w:val="en-US"/>
              </w:rPr>
            </w:pPr>
            <w:r w:rsidRPr="00A255AF">
              <w:rPr>
                <w:rFonts w:asciiTheme="minorHAnsi" w:hAnsiTheme="minorHAnsi"/>
                <w:b/>
                <w:color w:val="000000"/>
                <w:sz w:val="20"/>
                <w:szCs w:val="20"/>
                <w:lang w:val="en-US"/>
              </w:rPr>
              <w:t>-</w:t>
            </w:r>
            <w:r w:rsidRPr="00A255AF">
              <w:rPr>
                <w:rFonts w:asciiTheme="minorHAnsi" w:hAnsiTheme="minorHAnsi"/>
                <w:b/>
                <w:color w:val="000000"/>
                <w:sz w:val="20"/>
                <w:szCs w:val="20"/>
                <w:lang w:val="en-US"/>
              </w:rPr>
              <w:tab/>
              <w:t xml:space="preserve">The Board is not in </w:t>
            </w:r>
            <w:proofErr w:type="spellStart"/>
            <w:r w:rsidRPr="00A255AF">
              <w:rPr>
                <w:rFonts w:asciiTheme="minorHAnsi" w:hAnsiTheme="minorHAnsi"/>
                <w:b/>
                <w:color w:val="000000"/>
                <w:sz w:val="20"/>
                <w:szCs w:val="20"/>
                <w:lang w:val="en-US"/>
              </w:rPr>
              <w:t>favour</w:t>
            </w:r>
            <w:proofErr w:type="spellEnd"/>
            <w:r w:rsidRPr="00A255AF">
              <w:rPr>
                <w:rFonts w:asciiTheme="minorHAnsi" w:hAnsiTheme="minorHAnsi"/>
                <w:b/>
                <w:color w:val="000000"/>
                <w:sz w:val="20"/>
                <w:szCs w:val="20"/>
                <w:lang w:val="en-US"/>
              </w:rPr>
              <w:t xml:space="preserve"> of a specific work programme for the Board that would add overload to the structure.</w:t>
            </w:r>
          </w:p>
          <w:p w:rsidR="00A255AF" w:rsidRPr="00A255AF" w:rsidRDefault="00A255AF" w:rsidP="00A255AF">
            <w:pPr>
              <w:pStyle w:val="PlainText"/>
              <w:spacing w:line="276" w:lineRule="auto"/>
              <w:rPr>
                <w:rFonts w:asciiTheme="minorHAnsi" w:hAnsiTheme="minorHAnsi"/>
                <w:b/>
                <w:color w:val="000000"/>
                <w:sz w:val="20"/>
                <w:szCs w:val="20"/>
                <w:lang w:val="en-US"/>
              </w:rPr>
            </w:pPr>
            <w:r w:rsidRPr="00A255AF">
              <w:rPr>
                <w:rFonts w:asciiTheme="minorHAnsi" w:hAnsiTheme="minorHAnsi"/>
                <w:b/>
                <w:color w:val="000000"/>
                <w:sz w:val="20"/>
                <w:szCs w:val="20"/>
                <w:lang w:val="en-US"/>
              </w:rPr>
              <w:t>-</w:t>
            </w:r>
            <w:r w:rsidRPr="00A255AF">
              <w:rPr>
                <w:rFonts w:asciiTheme="minorHAnsi" w:hAnsiTheme="minorHAnsi"/>
                <w:b/>
                <w:color w:val="000000"/>
                <w:sz w:val="20"/>
                <w:szCs w:val="20"/>
                <w:lang w:val="en-US"/>
              </w:rPr>
              <w:tab/>
              <w:t>Board list of areas of interest approved (see above).</w:t>
            </w:r>
          </w:p>
          <w:p w:rsidR="00A255AF" w:rsidRPr="00A255AF" w:rsidRDefault="00A255AF" w:rsidP="00A255AF">
            <w:pPr>
              <w:pStyle w:val="PlainText"/>
              <w:spacing w:line="276" w:lineRule="auto"/>
              <w:rPr>
                <w:rFonts w:asciiTheme="minorHAnsi" w:hAnsiTheme="minorHAnsi"/>
                <w:b/>
                <w:color w:val="000000"/>
                <w:sz w:val="20"/>
                <w:szCs w:val="20"/>
                <w:lang w:val="en-US"/>
              </w:rPr>
            </w:pPr>
            <w:r w:rsidRPr="00A255AF">
              <w:rPr>
                <w:rFonts w:asciiTheme="minorHAnsi" w:hAnsiTheme="minorHAnsi"/>
                <w:b/>
                <w:color w:val="000000"/>
                <w:sz w:val="20"/>
                <w:szCs w:val="20"/>
                <w:lang w:val="en-US"/>
              </w:rPr>
              <w:t>-</w:t>
            </w:r>
            <w:r w:rsidRPr="00A255AF">
              <w:rPr>
                <w:rFonts w:asciiTheme="minorHAnsi" w:hAnsiTheme="minorHAnsi"/>
                <w:b/>
                <w:color w:val="000000"/>
                <w:sz w:val="20"/>
                <w:szCs w:val="20"/>
                <w:lang w:val="en-US"/>
              </w:rPr>
              <w:tab/>
              <w:t>Myriam/Georgina: ensure that the list of upcoming meetings is regularly updated on the members’ area.</w:t>
            </w:r>
          </w:p>
          <w:p w:rsidR="00A255AF" w:rsidRPr="00A255AF" w:rsidRDefault="00A255AF" w:rsidP="00A255AF">
            <w:pPr>
              <w:pStyle w:val="PlainText"/>
              <w:spacing w:line="276" w:lineRule="auto"/>
              <w:rPr>
                <w:rFonts w:asciiTheme="minorHAnsi" w:hAnsiTheme="minorHAnsi"/>
                <w:b/>
                <w:color w:val="000000"/>
                <w:sz w:val="20"/>
                <w:szCs w:val="20"/>
                <w:lang w:val="en-US"/>
              </w:rPr>
            </w:pPr>
            <w:r w:rsidRPr="00A255AF">
              <w:rPr>
                <w:rFonts w:asciiTheme="minorHAnsi" w:hAnsiTheme="minorHAnsi"/>
                <w:b/>
                <w:color w:val="000000"/>
                <w:sz w:val="20"/>
                <w:szCs w:val="20"/>
                <w:lang w:val="en-US"/>
              </w:rPr>
              <w:t>-</w:t>
            </w:r>
            <w:r w:rsidRPr="00A255AF">
              <w:rPr>
                <w:rFonts w:asciiTheme="minorHAnsi" w:hAnsiTheme="minorHAnsi"/>
                <w:b/>
                <w:color w:val="000000"/>
                <w:sz w:val="20"/>
                <w:szCs w:val="20"/>
                <w:lang w:val="en-US"/>
              </w:rPr>
              <w:tab/>
              <w:t>Amel: connect with Nicoletta to ensure the follow up of the “migration/anti-migrant racism” cluster.</w:t>
            </w:r>
          </w:p>
          <w:p w:rsidR="00A255AF" w:rsidRPr="00A255AF" w:rsidRDefault="00A255AF" w:rsidP="00A255AF">
            <w:pPr>
              <w:pStyle w:val="PlainText"/>
              <w:spacing w:line="276" w:lineRule="auto"/>
              <w:rPr>
                <w:rFonts w:asciiTheme="minorHAnsi" w:hAnsiTheme="minorHAnsi"/>
                <w:b/>
                <w:color w:val="000000"/>
                <w:sz w:val="20"/>
                <w:szCs w:val="20"/>
                <w:lang w:val="en-US"/>
              </w:rPr>
            </w:pPr>
          </w:p>
          <w:p w:rsidR="00A255AF" w:rsidRPr="00A255AF" w:rsidRDefault="00A255AF" w:rsidP="00A255AF">
            <w:pPr>
              <w:pStyle w:val="PlainText"/>
              <w:spacing w:line="276" w:lineRule="auto"/>
              <w:rPr>
                <w:rFonts w:asciiTheme="minorHAnsi" w:hAnsiTheme="minorHAnsi"/>
                <w:b/>
                <w:color w:val="000000"/>
                <w:sz w:val="20"/>
                <w:szCs w:val="20"/>
                <w:lang w:val="en-US"/>
              </w:rPr>
            </w:pPr>
            <w:r w:rsidRPr="00A255AF">
              <w:rPr>
                <w:rFonts w:asciiTheme="minorHAnsi" w:hAnsiTheme="minorHAnsi"/>
                <w:b/>
                <w:color w:val="000000"/>
                <w:sz w:val="20"/>
                <w:szCs w:val="20"/>
                <w:lang w:val="en-US"/>
              </w:rPr>
              <w:t>RECOMMENDATION:</w:t>
            </w:r>
          </w:p>
          <w:p w:rsidR="00A255AF" w:rsidRPr="00FC7A81" w:rsidRDefault="00A255AF" w:rsidP="00A255AF">
            <w:pPr>
              <w:pStyle w:val="PlainText"/>
              <w:spacing w:line="276" w:lineRule="auto"/>
              <w:rPr>
                <w:rFonts w:asciiTheme="minorHAnsi" w:hAnsiTheme="minorHAnsi"/>
                <w:color w:val="000000"/>
                <w:sz w:val="20"/>
                <w:szCs w:val="20"/>
                <w:lang w:val="en-US"/>
              </w:rPr>
            </w:pPr>
            <w:r w:rsidRPr="00A255AF">
              <w:rPr>
                <w:rFonts w:asciiTheme="minorHAnsi" w:hAnsiTheme="minorHAnsi"/>
                <w:b/>
                <w:color w:val="000000"/>
                <w:sz w:val="20"/>
                <w:szCs w:val="20"/>
                <w:lang w:val="en-US"/>
              </w:rPr>
              <w:t>-</w:t>
            </w:r>
            <w:r w:rsidRPr="00A255AF">
              <w:rPr>
                <w:rFonts w:asciiTheme="minorHAnsi" w:hAnsiTheme="minorHAnsi"/>
                <w:b/>
                <w:color w:val="000000"/>
                <w:sz w:val="20"/>
                <w:szCs w:val="20"/>
                <w:lang w:val="en-US"/>
              </w:rPr>
              <w:tab/>
              <w:t xml:space="preserve">Julie/Claire: use </w:t>
            </w:r>
            <w:proofErr w:type="spellStart"/>
            <w:r w:rsidRPr="00A255AF">
              <w:rPr>
                <w:rFonts w:asciiTheme="minorHAnsi" w:hAnsiTheme="minorHAnsi"/>
                <w:b/>
                <w:color w:val="000000"/>
                <w:sz w:val="20"/>
                <w:szCs w:val="20"/>
                <w:lang w:val="en-US"/>
              </w:rPr>
              <w:t>Malin</w:t>
            </w:r>
            <w:proofErr w:type="spellEnd"/>
            <w:r w:rsidRPr="00A255AF">
              <w:rPr>
                <w:rFonts w:asciiTheme="minorHAnsi" w:hAnsiTheme="minorHAnsi"/>
                <w:b/>
                <w:color w:val="000000"/>
                <w:sz w:val="20"/>
                <w:szCs w:val="20"/>
                <w:lang w:val="en-US"/>
              </w:rPr>
              <w:t xml:space="preserve"> </w:t>
            </w:r>
            <w:proofErr w:type="spellStart"/>
            <w:r w:rsidRPr="00A255AF">
              <w:rPr>
                <w:rFonts w:asciiTheme="minorHAnsi" w:hAnsiTheme="minorHAnsi"/>
                <w:b/>
                <w:color w:val="000000"/>
                <w:sz w:val="20"/>
                <w:szCs w:val="20"/>
                <w:lang w:val="en-US"/>
              </w:rPr>
              <w:t>Björk</w:t>
            </w:r>
            <w:proofErr w:type="spellEnd"/>
            <w:r w:rsidRPr="00A255AF">
              <w:rPr>
                <w:rFonts w:asciiTheme="minorHAnsi" w:hAnsiTheme="minorHAnsi"/>
                <w:b/>
                <w:color w:val="000000"/>
                <w:sz w:val="20"/>
                <w:szCs w:val="20"/>
                <w:lang w:val="en-US"/>
              </w:rPr>
              <w:t xml:space="preserve"> (MEP) to </w:t>
            </w:r>
            <w:proofErr w:type="spellStart"/>
            <w:r w:rsidRPr="00A255AF">
              <w:rPr>
                <w:rFonts w:asciiTheme="minorHAnsi" w:hAnsiTheme="minorHAnsi"/>
                <w:b/>
                <w:color w:val="000000"/>
                <w:sz w:val="20"/>
                <w:szCs w:val="20"/>
                <w:lang w:val="en-US"/>
              </w:rPr>
              <w:t>organise</w:t>
            </w:r>
            <w:proofErr w:type="spellEnd"/>
            <w:r w:rsidRPr="00A255AF">
              <w:rPr>
                <w:rFonts w:asciiTheme="minorHAnsi" w:hAnsiTheme="minorHAnsi"/>
                <w:b/>
                <w:color w:val="000000"/>
                <w:sz w:val="20"/>
                <w:szCs w:val="20"/>
                <w:lang w:val="en-US"/>
              </w:rPr>
              <w:t xml:space="preserve"> an event in the EP on </w:t>
            </w:r>
            <w:proofErr w:type="spellStart"/>
            <w:r w:rsidRPr="00A255AF">
              <w:rPr>
                <w:rFonts w:asciiTheme="minorHAnsi" w:hAnsiTheme="minorHAnsi"/>
                <w:b/>
                <w:color w:val="000000"/>
                <w:sz w:val="20"/>
                <w:szCs w:val="20"/>
                <w:lang w:val="en-US"/>
              </w:rPr>
              <w:t>Afrophobia</w:t>
            </w:r>
            <w:proofErr w:type="spellEnd"/>
            <w:r w:rsidRPr="00A255AF">
              <w:rPr>
                <w:rFonts w:asciiTheme="minorHAnsi" w:hAnsiTheme="minorHAnsi"/>
                <w:b/>
                <w:color w:val="000000"/>
                <w:sz w:val="20"/>
                <w:szCs w:val="20"/>
                <w:lang w:val="en-US"/>
              </w:rPr>
              <w:t xml:space="preserve"> before the end of the year in the framework of the PAD Decade.</w:t>
            </w:r>
          </w:p>
        </w:tc>
      </w:tr>
      <w:tr w:rsidR="00A255AF" w:rsidTr="00A255AF">
        <w:trPr>
          <w:trHeight w:val="230"/>
          <w:jc w:val="center"/>
        </w:trPr>
        <w:tc>
          <w:tcPr>
            <w:tcW w:w="941"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A255AF" w:rsidRDefault="00A255AF" w:rsidP="00794FA2">
            <w:pPr>
              <w:spacing w:line="276" w:lineRule="auto"/>
              <w:jc w:val="center"/>
              <w:rPr>
                <w:rStyle w:val="EmailStyle151"/>
                <w:rFonts w:asciiTheme="minorHAnsi" w:hAnsiTheme="minorHAnsi"/>
                <w:b/>
                <w:sz w:val="20"/>
              </w:rPr>
            </w:pPr>
            <w:r>
              <w:rPr>
                <w:rStyle w:val="EmailStyle151"/>
                <w:rFonts w:asciiTheme="minorHAnsi" w:hAnsiTheme="minorHAnsi"/>
                <w:b/>
                <w:sz w:val="20"/>
              </w:rPr>
              <w:lastRenderedPageBreak/>
              <w:t>14:30-15:00</w:t>
            </w:r>
          </w:p>
        </w:tc>
        <w:tc>
          <w:tcPr>
            <w:tcW w:w="4059" w:type="pct"/>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255AF" w:rsidRDefault="00A255AF" w:rsidP="00C257A6">
            <w:pPr>
              <w:rPr>
                <w:rFonts w:asciiTheme="minorHAnsi" w:hAnsiTheme="minorHAnsi"/>
                <w:b/>
                <w:color w:val="000000"/>
                <w:sz w:val="20"/>
              </w:rPr>
            </w:pPr>
            <w:r w:rsidRPr="00544400">
              <w:rPr>
                <w:rFonts w:asciiTheme="minorHAnsi" w:hAnsiTheme="minorHAnsi"/>
                <w:b/>
                <w:color w:val="000000"/>
                <w:sz w:val="20"/>
              </w:rPr>
              <w:t xml:space="preserve">Update on the colloquium on Islamophobia and Anti-Semitism </w:t>
            </w:r>
          </w:p>
          <w:p w:rsidR="00A255AF" w:rsidRPr="00544400" w:rsidRDefault="00A255AF" w:rsidP="00C257A6">
            <w:pPr>
              <w:rPr>
                <w:rFonts w:asciiTheme="minorHAnsi" w:hAnsiTheme="minorHAnsi"/>
                <w:b/>
                <w:color w:val="000000"/>
                <w:sz w:val="20"/>
              </w:rPr>
            </w:pP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Update by Claire.</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 xml:space="preserve">Soraya Post and </w:t>
            </w:r>
            <w:proofErr w:type="spellStart"/>
            <w:r w:rsidRPr="00A255AF">
              <w:rPr>
                <w:rFonts w:asciiTheme="minorHAnsi" w:hAnsiTheme="minorHAnsi"/>
                <w:color w:val="000000"/>
                <w:sz w:val="20"/>
              </w:rPr>
              <w:t>Sajjad</w:t>
            </w:r>
            <w:proofErr w:type="spellEnd"/>
            <w:r w:rsidRPr="00A255AF">
              <w:rPr>
                <w:rFonts w:asciiTheme="minorHAnsi" w:hAnsiTheme="minorHAnsi"/>
                <w:color w:val="000000"/>
                <w:sz w:val="20"/>
              </w:rPr>
              <w:t xml:space="preserve"> Karim (MEPs) will send a letter to the EC to complain about the lack of representation of Muslim-led organisations.</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 xml:space="preserve">Michael: ENAR will send a letter too, hoping to get an appointment on Monday, before our meeting with Commissioner </w:t>
            </w:r>
            <w:proofErr w:type="spellStart"/>
            <w:r w:rsidRPr="00A255AF">
              <w:rPr>
                <w:rFonts w:asciiTheme="minorHAnsi" w:hAnsiTheme="minorHAnsi"/>
                <w:color w:val="000000"/>
                <w:sz w:val="20"/>
              </w:rPr>
              <w:t>Thyssen</w:t>
            </w:r>
            <w:proofErr w:type="spellEnd"/>
            <w:r w:rsidRPr="00A255AF">
              <w:rPr>
                <w:rFonts w:asciiTheme="minorHAnsi" w:hAnsiTheme="minorHAnsi"/>
                <w:color w:val="000000"/>
                <w:sz w:val="20"/>
              </w:rPr>
              <w:t>.</w:t>
            </w:r>
          </w:p>
          <w:p w:rsidR="00A255AF" w:rsidRPr="00A255AF" w:rsidRDefault="00A255AF" w:rsidP="00A255AF">
            <w:pPr>
              <w:rPr>
                <w:rFonts w:asciiTheme="minorHAnsi" w:hAnsiTheme="minorHAnsi"/>
                <w:color w:val="000000"/>
                <w:sz w:val="20"/>
              </w:rPr>
            </w:pPr>
          </w:p>
          <w:p w:rsidR="00A255AF" w:rsidRPr="00A255AF" w:rsidRDefault="00A255AF" w:rsidP="00A255AF">
            <w:pPr>
              <w:rPr>
                <w:rFonts w:asciiTheme="minorHAnsi" w:hAnsiTheme="minorHAnsi"/>
                <w:b/>
                <w:color w:val="000000"/>
                <w:sz w:val="20"/>
              </w:rPr>
            </w:pPr>
            <w:r w:rsidRPr="00A255AF">
              <w:rPr>
                <w:rFonts w:asciiTheme="minorHAnsi" w:hAnsiTheme="minorHAnsi"/>
                <w:b/>
                <w:color w:val="000000"/>
                <w:sz w:val="20"/>
              </w:rPr>
              <w:t>DECISIONS:</w:t>
            </w:r>
          </w:p>
          <w:p w:rsidR="00A255AF" w:rsidRPr="00A255AF" w:rsidRDefault="00A255AF" w:rsidP="00A255AF">
            <w:pPr>
              <w:rPr>
                <w:rFonts w:asciiTheme="minorHAnsi" w:hAnsiTheme="minorHAnsi"/>
                <w:b/>
                <w:color w:val="000000"/>
                <w:sz w:val="20"/>
              </w:rPr>
            </w:pPr>
            <w:r w:rsidRPr="00A255AF">
              <w:rPr>
                <w:rFonts w:asciiTheme="minorHAnsi" w:hAnsiTheme="minorHAnsi"/>
                <w:b/>
                <w:color w:val="000000"/>
                <w:sz w:val="20"/>
              </w:rPr>
              <w:t>-</w:t>
            </w:r>
            <w:r w:rsidRPr="00A255AF">
              <w:rPr>
                <w:rFonts w:asciiTheme="minorHAnsi" w:hAnsiTheme="minorHAnsi"/>
                <w:b/>
                <w:color w:val="000000"/>
                <w:sz w:val="20"/>
              </w:rPr>
              <w:tab/>
              <w:t>Michael: send an official ENAR letter to Timmermans to complain about the fact that no specialised Muslim-led organisations are involved as speakers.</w:t>
            </w:r>
          </w:p>
          <w:p w:rsidR="00A255AF" w:rsidRPr="00A255AF" w:rsidRDefault="00A255AF" w:rsidP="00A255AF">
            <w:pPr>
              <w:rPr>
                <w:rFonts w:asciiTheme="minorHAnsi" w:hAnsiTheme="minorHAnsi"/>
                <w:b/>
                <w:color w:val="000000"/>
                <w:sz w:val="20"/>
              </w:rPr>
            </w:pPr>
            <w:r w:rsidRPr="00A255AF">
              <w:rPr>
                <w:rFonts w:asciiTheme="minorHAnsi" w:hAnsiTheme="minorHAnsi"/>
                <w:b/>
                <w:color w:val="000000"/>
                <w:sz w:val="20"/>
              </w:rPr>
              <w:t>-</w:t>
            </w:r>
            <w:r w:rsidRPr="00A255AF">
              <w:rPr>
                <w:rFonts w:asciiTheme="minorHAnsi" w:hAnsiTheme="minorHAnsi"/>
                <w:b/>
                <w:color w:val="000000"/>
                <w:sz w:val="20"/>
              </w:rPr>
              <w:tab/>
              <w:t>Sarah will maintain her participation at the Colloquium so that she can highlight this issue in case there is no change to the programme.</w:t>
            </w:r>
          </w:p>
          <w:p w:rsidR="00A255AF" w:rsidRPr="00A255AF" w:rsidRDefault="00A255AF" w:rsidP="00A255AF">
            <w:pPr>
              <w:rPr>
                <w:rFonts w:asciiTheme="minorHAnsi" w:hAnsiTheme="minorHAnsi"/>
                <w:b/>
                <w:color w:val="000000"/>
                <w:sz w:val="20"/>
              </w:rPr>
            </w:pPr>
            <w:r w:rsidRPr="00A255AF">
              <w:rPr>
                <w:rFonts w:asciiTheme="minorHAnsi" w:hAnsiTheme="minorHAnsi"/>
                <w:b/>
                <w:color w:val="000000"/>
                <w:sz w:val="20"/>
              </w:rPr>
              <w:t>-</w:t>
            </w:r>
            <w:r w:rsidRPr="00A255AF">
              <w:rPr>
                <w:rFonts w:asciiTheme="minorHAnsi" w:hAnsiTheme="minorHAnsi"/>
                <w:b/>
                <w:color w:val="000000"/>
                <w:sz w:val="20"/>
              </w:rPr>
              <w:tab/>
              <w:t xml:space="preserve">Sarah/Jallow/Andreas/Peter/Michael: use the opportunity of the meeting with Commissioner </w:t>
            </w:r>
            <w:proofErr w:type="spellStart"/>
            <w:r w:rsidRPr="00A255AF">
              <w:rPr>
                <w:rFonts w:asciiTheme="minorHAnsi" w:hAnsiTheme="minorHAnsi"/>
                <w:b/>
                <w:color w:val="000000"/>
                <w:sz w:val="20"/>
              </w:rPr>
              <w:t>Thyssen</w:t>
            </w:r>
            <w:proofErr w:type="spellEnd"/>
            <w:r w:rsidRPr="00A255AF">
              <w:rPr>
                <w:rFonts w:asciiTheme="minorHAnsi" w:hAnsiTheme="minorHAnsi"/>
                <w:b/>
                <w:color w:val="000000"/>
                <w:sz w:val="20"/>
              </w:rPr>
              <w:t xml:space="preserve"> to have a meeting with someone from the Timmermans cabinet or Chiara.</w:t>
            </w:r>
          </w:p>
          <w:p w:rsidR="00A255AF" w:rsidRPr="00A255AF" w:rsidRDefault="00A255AF" w:rsidP="00A255AF">
            <w:pPr>
              <w:rPr>
                <w:rFonts w:asciiTheme="minorHAnsi" w:hAnsiTheme="minorHAnsi"/>
                <w:b/>
                <w:color w:val="000000"/>
                <w:sz w:val="20"/>
              </w:rPr>
            </w:pPr>
          </w:p>
          <w:p w:rsidR="00A255AF" w:rsidRPr="00A255AF" w:rsidRDefault="00A255AF" w:rsidP="00A255AF">
            <w:pPr>
              <w:rPr>
                <w:rFonts w:asciiTheme="minorHAnsi" w:hAnsiTheme="minorHAnsi"/>
                <w:b/>
                <w:color w:val="000000"/>
                <w:sz w:val="20"/>
              </w:rPr>
            </w:pPr>
            <w:r w:rsidRPr="00A255AF">
              <w:rPr>
                <w:rFonts w:asciiTheme="minorHAnsi" w:hAnsiTheme="minorHAnsi"/>
                <w:b/>
                <w:color w:val="000000"/>
                <w:sz w:val="20"/>
              </w:rPr>
              <w:t>RECOMMENDATION:</w:t>
            </w:r>
          </w:p>
          <w:p w:rsidR="00A255AF" w:rsidRPr="00B82DC6" w:rsidRDefault="00A255AF" w:rsidP="00A255AF">
            <w:pPr>
              <w:rPr>
                <w:rFonts w:asciiTheme="minorHAnsi" w:hAnsiTheme="minorHAnsi"/>
                <w:sz w:val="20"/>
              </w:rPr>
            </w:pPr>
            <w:r w:rsidRPr="00A255AF">
              <w:rPr>
                <w:rFonts w:asciiTheme="minorHAnsi" w:hAnsiTheme="minorHAnsi"/>
                <w:b/>
                <w:color w:val="000000"/>
                <w:sz w:val="20"/>
              </w:rPr>
              <w:t>-</w:t>
            </w:r>
            <w:r w:rsidRPr="00A255AF">
              <w:rPr>
                <w:rFonts w:asciiTheme="minorHAnsi" w:hAnsiTheme="minorHAnsi"/>
                <w:b/>
                <w:color w:val="000000"/>
                <w:sz w:val="20"/>
              </w:rPr>
              <w:tab/>
              <w:t>Involve Mehdi Hassan (journalist) on Islamophobia issues, because he’s taking an active stance on this.</w:t>
            </w:r>
          </w:p>
        </w:tc>
      </w:tr>
      <w:tr w:rsidR="00B80488" w:rsidTr="00A255AF">
        <w:trPr>
          <w:trHeight w:val="230"/>
          <w:jc w:val="center"/>
        </w:trPr>
        <w:tc>
          <w:tcPr>
            <w:tcW w:w="945" w:type="pct"/>
            <w:gridSpan w:val="2"/>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hideMark/>
          </w:tcPr>
          <w:p w:rsidR="00B80488" w:rsidRDefault="00B80488" w:rsidP="00B80488">
            <w:pPr>
              <w:spacing w:line="276" w:lineRule="auto"/>
              <w:jc w:val="center"/>
              <w:rPr>
                <w:rStyle w:val="EmailStyle151"/>
                <w:rFonts w:asciiTheme="minorHAnsi" w:hAnsiTheme="minorHAnsi"/>
                <w:b/>
                <w:sz w:val="20"/>
              </w:rPr>
            </w:pPr>
          </w:p>
          <w:p w:rsidR="00B80488" w:rsidRDefault="00B80488" w:rsidP="00B80488">
            <w:pPr>
              <w:spacing w:line="276" w:lineRule="auto"/>
              <w:jc w:val="center"/>
              <w:rPr>
                <w:rStyle w:val="EmailStyle151"/>
                <w:rFonts w:asciiTheme="minorHAnsi" w:hAnsiTheme="minorHAnsi"/>
                <w:b/>
                <w:sz w:val="20"/>
              </w:rPr>
            </w:pPr>
            <w:r>
              <w:rPr>
                <w:rStyle w:val="EmailStyle151"/>
                <w:rFonts w:asciiTheme="minorHAnsi" w:hAnsiTheme="minorHAnsi"/>
                <w:b/>
                <w:sz w:val="20"/>
              </w:rPr>
              <w:t>15:00-15:15</w:t>
            </w:r>
          </w:p>
        </w:tc>
        <w:tc>
          <w:tcPr>
            <w:tcW w:w="4055"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B80488" w:rsidRDefault="00B80488">
            <w:pPr>
              <w:spacing w:line="276" w:lineRule="auto"/>
              <w:jc w:val="center"/>
              <w:rPr>
                <w:rStyle w:val="EmailStyle151"/>
                <w:rFonts w:asciiTheme="minorHAnsi" w:hAnsiTheme="minorHAnsi"/>
                <w:sz w:val="20"/>
                <w:lang w:val="en-US"/>
              </w:rPr>
            </w:pPr>
          </w:p>
          <w:p w:rsidR="00B80488" w:rsidRDefault="00B80488">
            <w:pPr>
              <w:spacing w:line="276" w:lineRule="auto"/>
              <w:jc w:val="center"/>
              <w:rPr>
                <w:rStyle w:val="EmailStyle151"/>
                <w:rFonts w:asciiTheme="minorHAnsi" w:hAnsiTheme="minorHAnsi"/>
                <w:b/>
                <w:sz w:val="20"/>
              </w:rPr>
            </w:pPr>
            <w:r>
              <w:rPr>
                <w:rStyle w:val="EmailStyle151"/>
                <w:rFonts w:asciiTheme="minorHAnsi" w:hAnsiTheme="minorHAnsi"/>
                <w:b/>
                <w:sz w:val="20"/>
              </w:rPr>
              <w:t>Coffee Break</w:t>
            </w:r>
          </w:p>
          <w:p w:rsidR="00B80488" w:rsidRDefault="00B80488">
            <w:pPr>
              <w:spacing w:line="276" w:lineRule="auto"/>
              <w:jc w:val="center"/>
              <w:rPr>
                <w:rStyle w:val="EmailStyle151"/>
                <w:rFonts w:asciiTheme="minorHAnsi" w:hAnsiTheme="minorHAnsi"/>
                <w:sz w:val="20"/>
              </w:rPr>
            </w:pPr>
          </w:p>
        </w:tc>
      </w:tr>
      <w:tr w:rsidR="00A255AF" w:rsidTr="00A255AF">
        <w:trPr>
          <w:trHeight w:val="230"/>
          <w:jc w:val="center"/>
        </w:trPr>
        <w:tc>
          <w:tcPr>
            <w:tcW w:w="945" w:type="pct"/>
            <w:gridSpan w:val="2"/>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A255AF" w:rsidRDefault="00A255AF" w:rsidP="00B80488">
            <w:pPr>
              <w:spacing w:line="276" w:lineRule="auto"/>
              <w:jc w:val="center"/>
              <w:rPr>
                <w:rStyle w:val="EmailStyle151"/>
                <w:rFonts w:asciiTheme="minorHAnsi" w:hAnsiTheme="minorHAnsi"/>
                <w:b/>
                <w:sz w:val="20"/>
              </w:rPr>
            </w:pPr>
            <w:r>
              <w:rPr>
                <w:rStyle w:val="EmailStyle151"/>
                <w:rFonts w:asciiTheme="minorHAnsi" w:hAnsiTheme="minorHAnsi"/>
                <w:b/>
                <w:sz w:val="20"/>
              </w:rPr>
              <w:t>15:15-16:45</w:t>
            </w:r>
          </w:p>
        </w:tc>
        <w:tc>
          <w:tcPr>
            <w:tcW w:w="4055"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255AF" w:rsidRPr="00A255AF" w:rsidRDefault="00A255AF" w:rsidP="00A255AF">
            <w:pPr>
              <w:rPr>
                <w:rFonts w:asciiTheme="minorHAnsi" w:hAnsiTheme="minorHAnsi"/>
                <w:b/>
                <w:color w:val="000000"/>
                <w:sz w:val="20"/>
              </w:rPr>
            </w:pPr>
            <w:r w:rsidRPr="00A255AF">
              <w:rPr>
                <w:rFonts w:asciiTheme="minorHAnsi" w:hAnsiTheme="minorHAnsi"/>
                <w:b/>
                <w:color w:val="000000"/>
                <w:sz w:val="20"/>
              </w:rPr>
              <w:t>Brainstorming</w:t>
            </w:r>
          </w:p>
          <w:p w:rsidR="00A255AF" w:rsidRPr="00A255AF" w:rsidRDefault="00A255AF" w:rsidP="00A255AF">
            <w:pPr>
              <w:rPr>
                <w:rFonts w:asciiTheme="minorHAnsi" w:hAnsiTheme="minorHAnsi"/>
                <w:b/>
                <w:color w:val="000000"/>
                <w:sz w:val="20"/>
              </w:rPr>
            </w:pPr>
          </w:p>
          <w:p w:rsidR="00A255AF" w:rsidRPr="00A255AF" w:rsidRDefault="00A255AF" w:rsidP="00A255AF">
            <w:pPr>
              <w:rPr>
                <w:rFonts w:asciiTheme="minorHAnsi" w:hAnsiTheme="minorHAnsi"/>
                <w:b/>
                <w:color w:val="000000"/>
                <w:sz w:val="20"/>
              </w:rPr>
            </w:pPr>
            <w:r w:rsidRPr="00A255AF">
              <w:rPr>
                <w:rFonts w:asciiTheme="minorHAnsi" w:hAnsiTheme="minorHAnsi"/>
                <w:b/>
                <w:color w:val="000000"/>
                <w:sz w:val="20"/>
              </w:rPr>
              <w:t>A)</w:t>
            </w:r>
            <w:r w:rsidRPr="00A255AF">
              <w:rPr>
                <w:rFonts w:asciiTheme="minorHAnsi" w:hAnsiTheme="minorHAnsi"/>
                <w:b/>
                <w:color w:val="000000"/>
                <w:sz w:val="20"/>
              </w:rPr>
              <w:tab/>
              <w:t>Refugees</w:t>
            </w:r>
          </w:p>
          <w:p w:rsidR="00A255AF" w:rsidRPr="00A255AF" w:rsidRDefault="00A255AF" w:rsidP="00A255AF">
            <w:pPr>
              <w:rPr>
                <w:rFonts w:asciiTheme="minorHAnsi" w:hAnsiTheme="minorHAnsi"/>
                <w:b/>
                <w:color w:val="000000"/>
                <w:sz w:val="20"/>
              </w:rPr>
            </w:pP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 xml:space="preserve">Amel: worrying racist discourses are left unchallenged in the media; “support our </w:t>
            </w:r>
            <w:r w:rsidRPr="00A255AF">
              <w:rPr>
                <w:rFonts w:asciiTheme="minorHAnsi" w:hAnsiTheme="minorHAnsi"/>
                <w:color w:val="000000"/>
                <w:sz w:val="20"/>
              </w:rPr>
              <w:lastRenderedPageBreak/>
              <w:t xml:space="preserve">poor people first” (to make racist discourses more acceptable); there are blatant racist discourses on social media + impact on the freedom of movement (including about directive 2000/E/51? On airline responsibility (?) as airlines are reported to profile ethnically) </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Marcell: we should demand that the EU takes over from Member States regarding external border control – i.e. asking that external borders would be the responsibility of an EU agency and no longer of Member States.</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Andreas: right wingers try to exploit the situation and the fact that Merkel is surfing on a more progressive wave; the Berlin wall seems to have been ‘rebuilt’ in the South, but it is starting to fall apart. So it could be a good opportunity to rebuild a progressive narrative on migration: there is an important part of civil society willing to accommodate refugees. We could also reframe the identity issue: this is what Europeans are – an open people welcoming refugees and migrants.</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Intissar: we need to focus on riding the wave, not the nitty-gritty of policy making; politicians are riding the waves, whatever their direction, so if we are now on a more progressive wave, we should push it – taking into account emotions, power of images, and work at that very simple level (dog whistle politics). The deeper analysis and policy recommendations should come later.</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Amel: how to connect with youth and people who want to support refugees? How to offer channels for action? How to move from a humanitarian toward an equality engagement?</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MEPs need to be supported to make the case for refugees and the added value of migrants.</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Jallow: violence will increase in the coming weeks/months (a person was arrested with 500 kg of explosives in Sweden on the way to bomb a refugee centre – it did not really last long in the news).</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r>
            <w:proofErr w:type="spellStart"/>
            <w:r w:rsidRPr="00A255AF">
              <w:rPr>
                <w:rFonts w:asciiTheme="minorHAnsi" w:hAnsiTheme="minorHAnsi"/>
                <w:color w:val="000000"/>
                <w:sz w:val="20"/>
              </w:rPr>
              <w:t>Laurentia</w:t>
            </w:r>
            <w:proofErr w:type="spellEnd"/>
            <w:r w:rsidRPr="00A255AF">
              <w:rPr>
                <w:rFonts w:asciiTheme="minorHAnsi" w:hAnsiTheme="minorHAnsi"/>
                <w:color w:val="000000"/>
                <w:sz w:val="20"/>
              </w:rPr>
              <w:t xml:space="preserve">: should we put time into lobbying for this issue when we don’t have the capacity and time? Beyond the ethical perspective we can offer on the issue, what can we do concretely? We’re not able to react quickly to crises (like Gaza last year or this current crisis). We should look into improving the hate crime reporting of our NPCs. </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We could also use the “Hidden Talents” publication to promote positive messages.</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Claire: we are joining other organisations but we want to bring an anti-racism perspective. We should think about an emergency mechanism on the board for crisis response.</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Intissar: let’s focus on the hate crime issue; it is emotional – violence solicits more public response.</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Vilana: we need to keep working at different levels. 1) reactive: joining statements; 2) expertise: bring our expertise to new initiatives; 3) proactive: trying to unearth structural issues behind the situation (through policy documents…) =&gt; we need to be as specific as possible; work with employers’ unions which are declaring their openness to migrants for example.</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 xml:space="preserve">Jallow: we are a network =&gt; members should contribute to the effort, that’s the purpose of the network. We need to take a </w:t>
            </w:r>
            <w:proofErr w:type="gramStart"/>
            <w:r w:rsidRPr="00A255AF">
              <w:rPr>
                <w:rFonts w:asciiTheme="minorHAnsi" w:hAnsiTheme="minorHAnsi"/>
                <w:color w:val="000000"/>
                <w:sz w:val="20"/>
              </w:rPr>
              <w:t>stand,</w:t>
            </w:r>
            <w:proofErr w:type="gramEnd"/>
            <w:r w:rsidRPr="00A255AF">
              <w:rPr>
                <w:rFonts w:asciiTheme="minorHAnsi" w:hAnsiTheme="minorHAnsi"/>
                <w:color w:val="000000"/>
                <w:sz w:val="20"/>
              </w:rPr>
              <w:t xml:space="preserve"> otherwise we are as guilty as those who adopt exclusionary policies. History is in the making and we want to be on the right side of History.</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Andreas: Beyond the policy work, ENAR should publish a statement on the issue. As concerned European citizens, it’s important for us to give some guidance.</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 xml:space="preserve">Current events are raising a series of questions: what is the purpose of the EU treaties if rights are dismantled, workers are not protected, refugees not welcome? =&gt; What kind of Europe do we want? We don’t necessary need a long statement, but a strong one. </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It should be addressed to policy makers and JHA ministers.</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 xml:space="preserve">Sarah: it’s not enough to say refugees are welcome, but we need to protect them against hate crime, because it has been on the rise and will be rising even more. How safe </w:t>
            </w:r>
            <w:r w:rsidRPr="00A255AF">
              <w:rPr>
                <w:rFonts w:asciiTheme="minorHAnsi" w:hAnsiTheme="minorHAnsi"/>
                <w:color w:val="000000"/>
                <w:sz w:val="20"/>
              </w:rPr>
              <w:lastRenderedPageBreak/>
              <w:t>are they going to be? How safe are the homes they’re provided with? Are these homes really taken away from the “home poor”? What to do when measures to support refugees don’t really follow through? Is there a real implementation of the standards and who’s monitoring that?</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Claire: we also need to question the larger policy framework – this could also be done through op-eds by Board members in various media.</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When it comes to violence and hate crime against migrants, we should also talk about the impact on communities at large.</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We need to be specific about the intersection of migration status and colour/religion/ethnicity that generates violence as well as ethnic profiling.</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Andreas: we should not be too technical at this stage, but we need to denounce the discourses that are nurturing division and opposition rather than bringing equality (e.g. Slovak salaries lower than Greeks’ =&gt; it generates competition amongst workers rather than solidarity, and even more so when it comes to refugees, seen as a threat by all workers).</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 xml:space="preserve">Intissar: we need to keep creating a new territory: we need rights for all – our rights are worth defending!  </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Hashtag #</w:t>
            </w:r>
            <w:proofErr w:type="spellStart"/>
            <w:r w:rsidRPr="00A255AF">
              <w:rPr>
                <w:rFonts w:asciiTheme="minorHAnsi" w:hAnsiTheme="minorHAnsi"/>
                <w:color w:val="000000"/>
                <w:sz w:val="20"/>
              </w:rPr>
              <w:t>rightsnotrhetoric</w:t>
            </w:r>
            <w:proofErr w:type="spellEnd"/>
            <w:r w:rsidRPr="00A255AF">
              <w:rPr>
                <w:rFonts w:asciiTheme="minorHAnsi" w:hAnsiTheme="minorHAnsi"/>
                <w:color w:val="000000"/>
                <w:sz w:val="20"/>
              </w:rPr>
              <w:t xml:space="preserve"> as a background to everyday messages.</w:t>
            </w:r>
          </w:p>
          <w:p w:rsidR="00A255AF" w:rsidRPr="00A255AF" w:rsidRDefault="00A255AF" w:rsidP="00A255AF">
            <w:pPr>
              <w:rPr>
                <w:rFonts w:asciiTheme="minorHAnsi" w:hAnsiTheme="minorHAnsi"/>
                <w:color w:val="000000"/>
                <w:sz w:val="20"/>
              </w:rPr>
            </w:pPr>
            <w:r w:rsidRPr="00A255AF">
              <w:rPr>
                <w:rFonts w:asciiTheme="minorHAnsi" w:hAnsiTheme="minorHAnsi"/>
                <w:color w:val="000000"/>
                <w:sz w:val="20"/>
              </w:rPr>
              <w:t>-</w:t>
            </w:r>
            <w:r w:rsidRPr="00A255AF">
              <w:rPr>
                <w:rFonts w:asciiTheme="minorHAnsi" w:hAnsiTheme="minorHAnsi"/>
                <w:color w:val="000000"/>
                <w:sz w:val="20"/>
              </w:rPr>
              <w:tab/>
              <w:t xml:space="preserve">Vilana: equality needs to encompass intersectionality (but what type of equality? White male supremacy?). We need to detail what equality means for us. </w:t>
            </w:r>
          </w:p>
          <w:p w:rsidR="00A255AF" w:rsidRPr="00A255AF" w:rsidRDefault="00A255AF" w:rsidP="00A255AF">
            <w:pPr>
              <w:rPr>
                <w:rFonts w:asciiTheme="minorHAnsi" w:hAnsiTheme="minorHAnsi"/>
                <w:b/>
                <w:color w:val="000000"/>
                <w:sz w:val="20"/>
              </w:rPr>
            </w:pPr>
          </w:p>
          <w:p w:rsidR="00A255AF" w:rsidRPr="00A255AF" w:rsidRDefault="00A255AF" w:rsidP="00A255AF">
            <w:pPr>
              <w:rPr>
                <w:rFonts w:asciiTheme="minorHAnsi" w:hAnsiTheme="minorHAnsi"/>
                <w:b/>
                <w:color w:val="000000"/>
                <w:sz w:val="20"/>
              </w:rPr>
            </w:pPr>
            <w:r w:rsidRPr="00A255AF">
              <w:rPr>
                <w:rFonts w:asciiTheme="minorHAnsi" w:hAnsiTheme="minorHAnsi"/>
                <w:b/>
                <w:color w:val="000000"/>
                <w:sz w:val="20"/>
              </w:rPr>
              <w:t>DECISIONS:</w:t>
            </w:r>
          </w:p>
          <w:p w:rsidR="00A255AF" w:rsidRPr="00A255AF" w:rsidRDefault="00A255AF" w:rsidP="00A255AF">
            <w:pPr>
              <w:rPr>
                <w:rFonts w:asciiTheme="minorHAnsi" w:hAnsiTheme="minorHAnsi"/>
                <w:b/>
                <w:color w:val="000000"/>
                <w:sz w:val="20"/>
              </w:rPr>
            </w:pPr>
            <w:r w:rsidRPr="00A255AF">
              <w:rPr>
                <w:rFonts w:asciiTheme="minorHAnsi" w:hAnsiTheme="minorHAnsi"/>
                <w:b/>
                <w:color w:val="000000"/>
                <w:sz w:val="20"/>
              </w:rPr>
              <w:t>-</w:t>
            </w:r>
            <w:r w:rsidRPr="00A255AF">
              <w:rPr>
                <w:rFonts w:asciiTheme="minorHAnsi" w:hAnsiTheme="minorHAnsi"/>
                <w:b/>
                <w:color w:val="000000"/>
                <w:sz w:val="20"/>
              </w:rPr>
              <w:tab/>
              <w:t>Claire/Georgina: draft and publish a statement on protection of refugees on Monday.</w:t>
            </w:r>
          </w:p>
          <w:p w:rsidR="00A255AF" w:rsidRPr="00A255AF" w:rsidRDefault="00A255AF" w:rsidP="00A255AF">
            <w:pPr>
              <w:rPr>
                <w:rFonts w:asciiTheme="minorHAnsi" w:hAnsiTheme="minorHAnsi"/>
                <w:b/>
                <w:color w:val="000000"/>
                <w:sz w:val="20"/>
              </w:rPr>
            </w:pPr>
            <w:r w:rsidRPr="00A255AF">
              <w:rPr>
                <w:rFonts w:asciiTheme="minorHAnsi" w:hAnsiTheme="minorHAnsi"/>
                <w:b/>
                <w:color w:val="000000"/>
                <w:sz w:val="20"/>
              </w:rPr>
              <w:t>-</w:t>
            </w:r>
            <w:r w:rsidRPr="00A255AF">
              <w:rPr>
                <w:rFonts w:asciiTheme="minorHAnsi" w:hAnsiTheme="minorHAnsi"/>
                <w:b/>
                <w:color w:val="000000"/>
                <w:sz w:val="20"/>
              </w:rPr>
              <w:tab/>
              <w:t xml:space="preserve">Andreas/Michael: start developing a toolkit on sound bites / key elements of the discourses linked to our progressive narrative. </w:t>
            </w:r>
          </w:p>
          <w:p w:rsidR="00A255AF" w:rsidRPr="00A255AF" w:rsidRDefault="00A255AF">
            <w:pPr>
              <w:pStyle w:val="PlainText"/>
              <w:spacing w:line="276" w:lineRule="auto"/>
              <w:rPr>
                <w:rFonts w:asciiTheme="minorHAnsi" w:hAnsiTheme="minorHAnsi" w:cs="Arial"/>
                <w:bCs/>
                <w:sz w:val="20"/>
                <w:szCs w:val="20"/>
                <w:lang w:val="en-GB" w:eastAsia="en-US"/>
              </w:rPr>
            </w:pPr>
          </w:p>
        </w:tc>
      </w:tr>
      <w:tr w:rsidR="00A255AF" w:rsidTr="00A255AF">
        <w:trPr>
          <w:trHeight w:val="230"/>
          <w:jc w:val="center"/>
        </w:trPr>
        <w:tc>
          <w:tcPr>
            <w:tcW w:w="945" w:type="pct"/>
            <w:gridSpan w:val="2"/>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hideMark/>
          </w:tcPr>
          <w:p w:rsidR="00A255AF" w:rsidRDefault="00A255AF">
            <w:pPr>
              <w:spacing w:line="276" w:lineRule="auto"/>
              <w:jc w:val="center"/>
              <w:rPr>
                <w:rStyle w:val="EmailStyle151"/>
                <w:rFonts w:asciiTheme="minorHAnsi" w:hAnsiTheme="minorHAnsi"/>
                <w:b/>
                <w:sz w:val="20"/>
              </w:rPr>
            </w:pPr>
            <w:r>
              <w:rPr>
                <w:rStyle w:val="EmailStyle151"/>
                <w:rFonts w:asciiTheme="minorHAnsi" w:hAnsiTheme="minorHAnsi"/>
                <w:b/>
                <w:sz w:val="20"/>
              </w:rPr>
              <w:lastRenderedPageBreak/>
              <w:t>16:45-17:00</w:t>
            </w:r>
          </w:p>
        </w:tc>
        <w:tc>
          <w:tcPr>
            <w:tcW w:w="4055"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255AF" w:rsidRDefault="00A255AF">
            <w:pPr>
              <w:pStyle w:val="PlainText"/>
              <w:spacing w:line="276" w:lineRule="auto"/>
              <w:rPr>
                <w:rFonts w:asciiTheme="minorHAnsi" w:hAnsiTheme="minorHAnsi" w:cs="Arial"/>
                <w:b/>
                <w:bCs/>
                <w:sz w:val="20"/>
                <w:szCs w:val="20"/>
                <w:lang w:val="en-US" w:eastAsia="en-US"/>
              </w:rPr>
            </w:pPr>
            <w:r>
              <w:rPr>
                <w:rFonts w:asciiTheme="minorHAnsi" w:hAnsiTheme="minorHAnsi" w:cs="Arial"/>
                <w:b/>
                <w:bCs/>
                <w:sz w:val="20"/>
                <w:szCs w:val="20"/>
                <w:lang w:val="en-US" w:eastAsia="en-US"/>
              </w:rPr>
              <w:t xml:space="preserve">AOB and closing words </w:t>
            </w:r>
          </w:p>
          <w:p w:rsidR="00A255AF" w:rsidRDefault="00A255AF">
            <w:pPr>
              <w:pStyle w:val="PlainText"/>
              <w:spacing w:line="276" w:lineRule="auto"/>
              <w:rPr>
                <w:rFonts w:asciiTheme="minorHAnsi" w:hAnsiTheme="minorHAnsi" w:cs="Arial"/>
                <w:b/>
                <w:bCs/>
                <w:sz w:val="20"/>
                <w:szCs w:val="20"/>
                <w:lang w:val="en-US" w:eastAsia="en-US"/>
              </w:rPr>
            </w:pPr>
          </w:p>
          <w:p w:rsidR="00A255AF" w:rsidRPr="00A255AF" w:rsidRDefault="00A255AF" w:rsidP="00A255AF">
            <w:pPr>
              <w:pStyle w:val="PlainText"/>
              <w:spacing w:line="276" w:lineRule="auto"/>
              <w:rPr>
                <w:rFonts w:asciiTheme="minorHAnsi" w:hAnsiTheme="minorHAnsi" w:cs="Arial"/>
                <w:bCs/>
                <w:sz w:val="20"/>
                <w:szCs w:val="20"/>
                <w:lang w:val="en-US" w:eastAsia="en-US"/>
              </w:rPr>
            </w:pPr>
            <w:r w:rsidRPr="00A255AF">
              <w:rPr>
                <w:rFonts w:asciiTheme="minorHAnsi" w:hAnsiTheme="minorHAnsi" w:cs="Arial"/>
                <w:bCs/>
                <w:sz w:val="20"/>
                <w:szCs w:val="20"/>
                <w:lang w:val="en-US" w:eastAsia="en-US"/>
              </w:rPr>
              <w:t>-</w:t>
            </w:r>
            <w:r w:rsidRPr="00A255AF">
              <w:rPr>
                <w:rFonts w:asciiTheme="minorHAnsi" w:hAnsiTheme="minorHAnsi" w:cs="Arial"/>
                <w:bCs/>
                <w:sz w:val="20"/>
                <w:szCs w:val="20"/>
                <w:lang w:val="en-US" w:eastAsia="en-US"/>
              </w:rPr>
              <w:tab/>
              <w:t>Michael: send a doodle for weeks 9/11 and 16/11 and 3 days to answer to schedule the next Board meeting.</w:t>
            </w:r>
          </w:p>
          <w:p w:rsidR="00A255AF" w:rsidRDefault="00A255AF" w:rsidP="00A255AF">
            <w:pPr>
              <w:pStyle w:val="PlainText"/>
              <w:spacing w:line="276" w:lineRule="auto"/>
              <w:rPr>
                <w:rFonts w:asciiTheme="minorHAnsi" w:hAnsiTheme="minorHAnsi" w:cs="Arial"/>
                <w:bCs/>
                <w:sz w:val="20"/>
                <w:szCs w:val="20"/>
                <w:lang w:val="en-US" w:eastAsia="en-US"/>
              </w:rPr>
            </w:pPr>
            <w:r w:rsidRPr="00A255AF">
              <w:rPr>
                <w:rFonts w:asciiTheme="minorHAnsi" w:hAnsiTheme="minorHAnsi" w:cs="Arial"/>
                <w:bCs/>
                <w:sz w:val="20"/>
                <w:szCs w:val="20"/>
                <w:lang w:val="en-US" w:eastAsia="en-US"/>
              </w:rPr>
              <w:t>-</w:t>
            </w:r>
            <w:r w:rsidRPr="00A255AF">
              <w:rPr>
                <w:rFonts w:asciiTheme="minorHAnsi" w:hAnsiTheme="minorHAnsi" w:cs="Arial"/>
                <w:bCs/>
                <w:sz w:val="20"/>
                <w:szCs w:val="20"/>
                <w:lang w:val="en-US" w:eastAsia="en-US"/>
              </w:rPr>
              <w:tab/>
              <w:t xml:space="preserve">Board: February meeting to take place in </w:t>
            </w:r>
            <w:proofErr w:type="spellStart"/>
            <w:r w:rsidRPr="00A255AF">
              <w:rPr>
                <w:rFonts w:asciiTheme="minorHAnsi" w:hAnsiTheme="minorHAnsi" w:cs="Arial"/>
                <w:bCs/>
                <w:sz w:val="20"/>
                <w:szCs w:val="20"/>
                <w:lang w:val="en-US" w:eastAsia="en-US"/>
              </w:rPr>
              <w:t>Bucarest</w:t>
            </w:r>
            <w:proofErr w:type="spellEnd"/>
            <w:r w:rsidRPr="00A255AF">
              <w:rPr>
                <w:rFonts w:asciiTheme="minorHAnsi" w:hAnsiTheme="minorHAnsi" w:cs="Arial"/>
                <w:bCs/>
                <w:sz w:val="20"/>
                <w:szCs w:val="20"/>
                <w:lang w:val="en-US" w:eastAsia="en-US"/>
              </w:rPr>
              <w:t>.</w:t>
            </w:r>
          </w:p>
        </w:tc>
      </w:tr>
      <w:tr w:rsidR="00C93FFD" w:rsidTr="00A255AF">
        <w:trPr>
          <w:trHeight w:val="230"/>
          <w:jc w:val="center"/>
        </w:trPr>
        <w:tc>
          <w:tcPr>
            <w:tcW w:w="945" w:type="pct"/>
            <w:gridSpan w:val="2"/>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hideMark/>
          </w:tcPr>
          <w:p w:rsidR="00C93FFD" w:rsidRDefault="00F73D17">
            <w:pPr>
              <w:spacing w:line="276" w:lineRule="auto"/>
              <w:jc w:val="center"/>
              <w:rPr>
                <w:rStyle w:val="EmailStyle151"/>
                <w:rFonts w:asciiTheme="minorHAnsi" w:hAnsiTheme="minorHAnsi"/>
                <w:b/>
                <w:sz w:val="20"/>
              </w:rPr>
            </w:pPr>
            <w:r>
              <w:rPr>
                <w:rStyle w:val="EmailStyle151"/>
                <w:rFonts w:asciiTheme="minorHAnsi" w:hAnsiTheme="minorHAnsi"/>
                <w:b/>
                <w:sz w:val="20"/>
              </w:rPr>
              <w:t>17:00</w:t>
            </w:r>
          </w:p>
        </w:tc>
        <w:tc>
          <w:tcPr>
            <w:tcW w:w="4055"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C93FFD" w:rsidRDefault="00C93FFD">
            <w:pPr>
              <w:tabs>
                <w:tab w:val="left" w:pos="570"/>
                <w:tab w:val="center" w:pos="724"/>
              </w:tabs>
              <w:spacing w:line="276" w:lineRule="auto"/>
              <w:jc w:val="center"/>
              <w:rPr>
                <w:rFonts w:asciiTheme="minorHAnsi" w:hAnsiTheme="minorHAnsi" w:cs="Arial"/>
                <w:b/>
                <w:bCs/>
                <w:sz w:val="20"/>
                <w:lang w:val="en-US"/>
              </w:rPr>
            </w:pPr>
            <w:r>
              <w:rPr>
                <w:rFonts w:asciiTheme="minorHAnsi" w:hAnsiTheme="minorHAnsi" w:cs="Arial"/>
                <w:b/>
                <w:bCs/>
                <w:sz w:val="20"/>
                <w:lang w:val="en-US"/>
              </w:rPr>
              <w:t>END OF MEETING</w:t>
            </w:r>
          </w:p>
        </w:tc>
      </w:tr>
    </w:tbl>
    <w:p w:rsidR="00C93FFD" w:rsidRDefault="00C93FFD" w:rsidP="00C93FFD">
      <w:pPr>
        <w:rPr>
          <w:rFonts w:asciiTheme="minorHAnsi" w:hAnsiTheme="minorHAnsi" w:cs="Arial"/>
          <w:sz w:val="20"/>
          <w:lang w:val="en-US"/>
        </w:rPr>
      </w:pPr>
    </w:p>
    <w:p w:rsidR="0063009D" w:rsidRDefault="0063009D"/>
    <w:sectPr w:rsidR="006300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36BE5"/>
    <w:multiLevelType w:val="hybridMultilevel"/>
    <w:tmpl w:val="96C224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2B62877"/>
    <w:multiLevelType w:val="hybridMultilevel"/>
    <w:tmpl w:val="47526424"/>
    <w:lvl w:ilvl="0" w:tplc="6F7A3944">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8432F6"/>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A8C6532"/>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1F00403"/>
    <w:multiLevelType w:val="hybridMultilevel"/>
    <w:tmpl w:val="1FD8F5AC"/>
    <w:lvl w:ilvl="0" w:tplc="DD08277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7726074"/>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B8B5CE9"/>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FD"/>
    <w:rsid w:val="001320CE"/>
    <w:rsid w:val="00195041"/>
    <w:rsid w:val="00343FB9"/>
    <w:rsid w:val="00386E06"/>
    <w:rsid w:val="003D2236"/>
    <w:rsid w:val="003D24CB"/>
    <w:rsid w:val="004216C3"/>
    <w:rsid w:val="00544400"/>
    <w:rsid w:val="005449A6"/>
    <w:rsid w:val="005A14F3"/>
    <w:rsid w:val="0063009D"/>
    <w:rsid w:val="00675BF5"/>
    <w:rsid w:val="0068495D"/>
    <w:rsid w:val="006A5E88"/>
    <w:rsid w:val="00760DE8"/>
    <w:rsid w:val="00794FA2"/>
    <w:rsid w:val="007B19A8"/>
    <w:rsid w:val="007C0B66"/>
    <w:rsid w:val="007D2CFB"/>
    <w:rsid w:val="007E7E7D"/>
    <w:rsid w:val="00975A65"/>
    <w:rsid w:val="00A255AF"/>
    <w:rsid w:val="00A47A2D"/>
    <w:rsid w:val="00AA3289"/>
    <w:rsid w:val="00AA559D"/>
    <w:rsid w:val="00AC1FA9"/>
    <w:rsid w:val="00AC22B8"/>
    <w:rsid w:val="00B11821"/>
    <w:rsid w:val="00B266CE"/>
    <w:rsid w:val="00B80488"/>
    <w:rsid w:val="00B82DC6"/>
    <w:rsid w:val="00B93DF7"/>
    <w:rsid w:val="00C017D3"/>
    <w:rsid w:val="00C257A6"/>
    <w:rsid w:val="00C30F55"/>
    <w:rsid w:val="00C72C31"/>
    <w:rsid w:val="00C93FFD"/>
    <w:rsid w:val="00CB4025"/>
    <w:rsid w:val="00CC36DE"/>
    <w:rsid w:val="00CF5B54"/>
    <w:rsid w:val="00DC40D8"/>
    <w:rsid w:val="00EF552A"/>
    <w:rsid w:val="00F73D17"/>
    <w:rsid w:val="00F75D90"/>
    <w:rsid w:val="00FC7A81"/>
    <w:rsid w:val="00FF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FD"/>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C93FFD"/>
    <w:pPr>
      <w:keepNext/>
      <w:jc w:val="center"/>
      <w:outlineLvl w:val="0"/>
    </w:pPr>
    <w:rPr>
      <w:b/>
      <w:bCs/>
    </w:rPr>
  </w:style>
  <w:style w:type="paragraph" w:styleId="Heading2">
    <w:name w:val="heading 2"/>
    <w:basedOn w:val="Normal"/>
    <w:next w:val="Normal"/>
    <w:link w:val="Heading2Char"/>
    <w:unhideWhenUsed/>
    <w:qFormat/>
    <w:rsid w:val="00C93FFD"/>
    <w:pPr>
      <w:keepNext/>
      <w:jc w:val="center"/>
      <w:outlineLvl w:val="1"/>
    </w:pPr>
    <w:rPr>
      <w:b/>
      <w:bCs/>
    </w:rPr>
  </w:style>
  <w:style w:type="paragraph" w:styleId="Heading3">
    <w:name w:val="heading 3"/>
    <w:basedOn w:val="Normal"/>
    <w:next w:val="Normal"/>
    <w:link w:val="Heading3Char"/>
    <w:unhideWhenUsed/>
    <w:qFormat/>
    <w:rsid w:val="00C93FF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FFD"/>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C93FFD"/>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C93FFD"/>
    <w:rPr>
      <w:rFonts w:ascii="Times New Roman" w:eastAsia="Times New Roman" w:hAnsi="Times New Roman" w:cs="Times New Roman"/>
      <w:b/>
      <w:bCs/>
      <w:sz w:val="24"/>
      <w:szCs w:val="20"/>
      <w:lang w:val="en-GB"/>
    </w:rPr>
  </w:style>
  <w:style w:type="paragraph" w:styleId="BodyText2">
    <w:name w:val="Body Text 2"/>
    <w:basedOn w:val="Normal"/>
    <w:link w:val="BodyText2Char"/>
    <w:unhideWhenUsed/>
    <w:rsid w:val="00C93FFD"/>
    <w:rPr>
      <w:b/>
      <w:bCs/>
      <w:lang w:eastAsia="x-none"/>
    </w:rPr>
  </w:style>
  <w:style w:type="character" w:customStyle="1" w:styleId="BodyText2Char">
    <w:name w:val="Body Text 2 Char"/>
    <w:basedOn w:val="DefaultParagraphFont"/>
    <w:link w:val="BodyText2"/>
    <w:rsid w:val="00C93FFD"/>
    <w:rPr>
      <w:rFonts w:ascii="Times New Roman" w:eastAsia="Times New Roman" w:hAnsi="Times New Roman" w:cs="Times New Roman"/>
      <w:b/>
      <w:bCs/>
      <w:sz w:val="24"/>
      <w:szCs w:val="20"/>
      <w:lang w:val="en-GB" w:eastAsia="x-none"/>
    </w:rPr>
  </w:style>
  <w:style w:type="paragraph" w:styleId="PlainText">
    <w:name w:val="Plain Text"/>
    <w:basedOn w:val="Normal"/>
    <w:link w:val="PlainTextChar"/>
    <w:uiPriority w:val="99"/>
    <w:unhideWhenUsed/>
    <w:rsid w:val="00C93FFD"/>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C93FFD"/>
    <w:rPr>
      <w:rFonts w:ascii="Consolas" w:eastAsia="Calibri" w:hAnsi="Consolas" w:cs="Times New Roman"/>
      <w:sz w:val="21"/>
      <w:szCs w:val="21"/>
      <w:lang w:val="x-none" w:eastAsia="x-none"/>
    </w:rPr>
  </w:style>
  <w:style w:type="paragraph" w:customStyle="1" w:styleId="Default">
    <w:name w:val="Default"/>
    <w:rsid w:val="00C93FFD"/>
    <w:pPr>
      <w:autoSpaceDE w:val="0"/>
      <w:autoSpaceDN w:val="0"/>
      <w:adjustRightInd w:val="0"/>
      <w:spacing w:after="0" w:line="240" w:lineRule="auto"/>
    </w:pPr>
    <w:rPr>
      <w:rFonts w:ascii="Calibri" w:hAnsi="Calibri" w:cs="Calibri"/>
      <w:color w:val="000000"/>
      <w:sz w:val="24"/>
      <w:szCs w:val="24"/>
    </w:rPr>
  </w:style>
  <w:style w:type="character" w:customStyle="1" w:styleId="EmailStyle151">
    <w:name w:val="EmailStyle151"/>
    <w:rsid w:val="00C93FFD"/>
    <w:rPr>
      <w:rFonts w:ascii="Times New Roman" w:hAnsi="Times New Roman" w:cs="Arial" w:hint="default"/>
      <w:b w:val="0"/>
      <w:bCs w:val="0"/>
      <w:i w:val="0"/>
      <w:iCs w:val="0"/>
      <w:color w:val="000000"/>
      <w:sz w:val="24"/>
    </w:rPr>
  </w:style>
  <w:style w:type="paragraph" w:styleId="BalloonText">
    <w:name w:val="Balloon Text"/>
    <w:basedOn w:val="Normal"/>
    <w:link w:val="BalloonTextChar"/>
    <w:uiPriority w:val="99"/>
    <w:semiHidden/>
    <w:unhideWhenUsed/>
    <w:rsid w:val="005A14F3"/>
    <w:rPr>
      <w:rFonts w:ascii="Tahoma" w:hAnsi="Tahoma" w:cs="Tahoma"/>
      <w:sz w:val="16"/>
      <w:szCs w:val="16"/>
    </w:rPr>
  </w:style>
  <w:style w:type="character" w:customStyle="1" w:styleId="BalloonTextChar">
    <w:name w:val="Balloon Text Char"/>
    <w:basedOn w:val="DefaultParagraphFont"/>
    <w:link w:val="BalloonText"/>
    <w:uiPriority w:val="99"/>
    <w:semiHidden/>
    <w:rsid w:val="005A14F3"/>
    <w:rPr>
      <w:rFonts w:ascii="Tahoma" w:eastAsia="Times New Roman" w:hAnsi="Tahoma" w:cs="Tahoma"/>
      <w:sz w:val="16"/>
      <w:szCs w:val="16"/>
      <w:lang w:val="en-GB"/>
    </w:rPr>
  </w:style>
  <w:style w:type="paragraph" w:styleId="ListParagraph">
    <w:name w:val="List Paragraph"/>
    <w:basedOn w:val="Normal"/>
    <w:uiPriority w:val="34"/>
    <w:qFormat/>
    <w:rsid w:val="00C257A6"/>
    <w:pPr>
      <w:ind w:left="720"/>
    </w:pPr>
    <w:rPr>
      <w:rFonts w:ascii="Calibri" w:eastAsiaTheme="minorHAns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FD"/>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C93FFD"/>
    <w:pPr>
      <w:keepNext/>
      <w:jc w:val="center"/>
      <w:outlineLvl w:val="0"/>
    </w:pPr>
    <w:rPr>
      <w:b/>
      <w:bCs/>
    </w:rPr>
  </w:style>
  <w:style w:type="paragraph" w:styleId="Heading2">
    <w:name w:val="heading 2"/>
    <w:basedOn w:val="Normal"/>
    <w:next w:val="Normal"/>
    <w:link w:val="Heading2Char"/>
    <w:unhideWhenUsed/>
    <w:qFormat/>
    <w:rsid w:val="00C93FFD"/>
    <w:pPr>
      <w:keepNext/>
      <w:jc w:val="center"/>
      <w:outlineLvl w:val="1"/>
    </w:pPr>
    <w:rPr>
      <w:b/>
      <w:bCs/>
    </w:rPr>
  </w:style>
  <w:style w:type="paragraph" w:styleId="Heading3">
    <w:name w:val="heading 3"/>
    <w:basedOn w:val="Normal"/>
    <w:next w:val="Normal"/>
    <w:link w:val="Heading3Char"/>
    <w:unhideWhenUsed/>
    <w:qFormat/>
    <w:rsid w:val="00C93FF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FFD"/>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C93FFD"/>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C93FFD"/>
    <w:rPr>
      <w:rFonts w:ascii="Times New Roman" w:eastAsia="Times New Roman" w:hAnsi="Times New Roman" w:cs="Times New Roman"/>
      <w:b/>
      <w:bCs/>
      <w:sz w:val="24"/>
      <w:szCs w:val="20"/>
      <w:lang w:val="en-GB"/>
    </w:rPr>
  </w:style>
  <w:style w:type="paragraph" w:styleId="BodyText2">
    <w:name w:val="Body Text 2"/>
    <w:basedOn w:val="Normal"/>
    <w:link w:val="BodyText2Char"/>
    <w:unhideWhenUsed/>
    <w:rsid w:val="00C93FFD"/>
    <w:rPr>
      <w:b/>
      <w:bCs/>
      <w:lang w:eastAsia="x-none"/>
    </w:rPr>
  </w:style>
  <w:style w:type="character" w:customStyle="1" w:styleId="BodyText2Char">
    <w:name w:val="Body Text 2 Char"/>
    <w:basedOn w:val="DefaultParagraphFont"/>
    <w:link w:val="BodyText2"/>
    <w:rsid w:val="00C93FFD"/>
    <w:rPr>
      <w:rFonts w:ascii="Times New Roman" w:eastAsia="Times New Roman" w:hAnsi="Times New Roman" w:cs="Times New Roman"/>
      <w:b/>
      <w:bCs/>
      <w:sz w:val="24"/>
      <w:szCs w:val="20"/>
      <w:lang w:val="en-GB" w:eastAsia="x-none"/>
    </w:rPr>
  </w:style>
  <w:style w:type="paragraph" w:styleId="PlainText">
    <w:name w:val="Plain Text"/>
    <w:basedOn w:val="Normal"/>
    <w:link w:val="PlainTextChar"/>
    <w:uiPriority w:val="99"/>
    <w:unhideWhenUsed/>
    <w:rsid w:val="00C93FFD"/>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C93FFD"/>
    <w:rPr>
      <w:rFonts w:ascii="Consolas" w:eastAsia="Calibri" w:hAnsi="Consolas" w:cs="Times New Roman"/>
      <w:sz w:val="21"/>
      <w:szCs w:val="21"/>
      <w:lang w:val="x-none" w:eastAsia="x-none"/>
    </w:rPr>
  </w:style>
  <w:style w:type="paragraph" w:customStyle="1" w:styleId="Default">
    <w:name w:val="Default"/>
    <w:rsid w:val="00C93FFD"/>
    <w:pPr>
      <w:autoSpaceDE w:val="0"/>
      <w:autoSpaceDN w:val="0"/>
      <w:adjustRightInd w:val="0"/>
      <w:spacing w:after="0" w:line="240" w:lineRule="auto"/>
    </w:pPr>
    <w:rPr>
      <w:rFonts w:ascii="Calibri" w:hAnsi="Calibri" w:cs="Calibri"/>
      <w:color w:val="000000"/>
      <w:sz w:val="24"/>
      <w:szCs w:val="24"/>
    </w:rPr>
  </w:style>
  <w:style w:type="character" w:customStyle="1" w:styleId="EmailStyle151">
    <w:name w:val="EmailStyle151"/>
    <w:rsid w:val="00C93FFD"/>
    <w:rPr>
      <w:rFonts w:ascii="Times New Roman" w:hAnsi="Times New Roman" w:cs="Arial" w:hint="default"/>
      <w:b w:val="0"/>
      <w:bCs w:val="0"/>
      <w:i w:val="0"/>
      <w:iCs w:val="0"/>
      <w:color w:val="000000"/>
      <w:sz w:val="24"/>
    </w:rPr>
  </w:style>
  <w:style w:type="paragraph" w:styleId="BalloonText">
    <w:name w:val="Balloon Text"/>
    <w:basedOn w:val="Normal"/>
    <w:link w:val="BalloonTextChar"/>
    <w:uiPriority w:val="99"/>
    <w:semiHidden/>
    <w:unhideWhenUsed/>
    <w:rsid w:val="005A14F3"/>
    <w:rPr>
      <w:rFonts w:ascii="Tahoma" w:hAnsi="Tahoma" w:cs="Tahoma"/>
      <w:sz w:val="16"/>
      <w:szCs w:val="16"/>
    </w:rPr>
  </w:style>
  <w:style w:type="character" w:customStyle="1" w:styleId="BalloonTextChar">
    <w:name w:val="Balloon Text Char"/>
    <w:basedOn w:val="DefaultParagraphFont"/>
    <w:link w:val="BalloonText"/>
    <w:uiPriority w:val="99"/>
    <w:semiHidden/>
    <w:rsid w:val="005A14F3"/>
    <w:rPr>
      <w:rFonts w:ascii="Tahoma" w:eastAsia="Times New Roman" w:hAnsi="Tahoma" w:cs="Tahoma"/>
      <w:sz w:val="16"/>
      <w:szCs w:val="16"/>
      <w:lang w:val="en-GB"/>
    </w:rPr>
  </w:style>
  <w:style w:type="paragraph" w:styleId="ListParagraph">
    <w:name w:val="List Paragraph"/>
    <w:basedOn w:val="Normal"/>
    <w:uiPriority w:val="34"/>
    <w:qFormat/>
    <w:rsid w:val="00C257A6"/>
    <w:pPr>
      <w:ind w:left="720"/>
    </w:pPr>
    <w:rPr>
      <w:rFonts w:ascii="Calibri" w:eastAsiaTheme="minorHAns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9348">
      <w:bodyDiv w:val="1"/>
      <w:marLeft w:val="0"/>
      <w:marRight w:val="0"/>
      <w:marTop w:val="0"/>
      <w:marBottom w:val="0"/>
      <w:divBdr>
        <w:top w:val="none" w:sz="0" w:space="0" w:color="auto"/>
        <w:left w:val="none" w:sz="0" w:space="0" w:color="auto"/>
        <w:bottom w:val="none" w:sz="0" w:space="0" w:color="auto"/>
        <w:right w:val="none" w:sz="0" w:space="0" w:color="auto"/>
      </w:divBdr>
    </w:div>
    <w:div w:id="18356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3578</Words>
  <Characters>19681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De Feyter</dc:creator>
  <cp:lastModifiedBy>Myriam De Feyter</cp:lastModifiedBy>
  <cp:revision>2</cp:revision>
  <dcterms:created xsi:type="dcterms:W3CDTF">2016-06-29T06:33:00Z</dcterms:created>
  <dcterms:modified xsi:type="dcterms:W3CDTF">2016-06-29T06:33:00Z</dcterms:modified>
</cp:coreProperties>
</file>